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D" w:rsidRPr="00F9471D" w:rsidRDefault="00F9471D" w:rsidP="00F9471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9471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Yeşilay Haftası</w:t>
      </w:r>
    </w:p>
    <w:p w:rsidR="00F9471D" w:rsidRPr="00F9471D" w:rsidRDefault="00F9471D" w:rsidP="00F9471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471D">
        <w:rPr>
          <w:rFonts w:ascii="Arial" w:eastAsia="Times New Roman" w:hAnsi="Arial" w:cs="Arial"/>
          <w:color w:val="000000"/>
          <w:sz w:val="26"/>
          <w:szCs w:val="26"/>
        </w:rPr>
        <w:t>Yeşil temiz bir hilal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Yepyeni doğmuş gibi.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Ak bir bayrak üstüne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Gelip de konmuş gibi.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Bu bayrağın vatanı,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İnananların kalbi,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Yeşilay'ın altında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Hepsi kaynaşmış gibi.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İçkinin baş düşmanı,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</w:t>
      </w:r>
      <w:proofErr w:type="spellStart"/>
      <w:r w:rsidRPr="00F9471D">
        <w:rPr>
          <w:rFonts w:ascii="Arial" w:eastAsia="Times New Roman" w:hAnsi="Arial" w:cs="Arial"/>
          <w:color w:val="000000"/>
          <w:sz w:val="26"/>
          <w:szCs w:val="26"/>
        </w:rPr>
        <w:t>yeşilaycılardır</w:t>
      </w:r>
      <w:proofErr w:type="spellEnd"/>
      <w:r w:rsidRPr="00F9471D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Savaşları durmadan,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Sürüp gider yıllardır.</w:t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471D">
        <w:rPr>
          <w:rFonts w:ascii="Arial" w:eastAsia="Times New Roman" w:hAnsi="Arial" w:cs="Arial"/>
          <w:color w:val="000000"/>
          <w:sz w:val="26"/>
          <w:szCs w:val="26"/>
        </w:rPr>
        <w:br/>
        <w:t>İ. Hakkı TALAS</w:t>
      </w:r>
    </w:p>
    <w:p w:rsidR="00A80D9F" w:rsidRDefault="00A80D9F"/>
    <w:sectPr w:rsidR="00A8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9471D"/>
    <w:rsid w:val="00A80D9F"/>
    <w:rsid w:val="00F9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94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947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2023-05-01T16:38:00Z</dcterms:created>
  <dcterms:modified xsi:type="dcterms:W3CDTF">2023-05-01T16:38:00Z</dcterms:modified>
</cp:coreProperties>
</file>