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77" w:rsidRPr="007F1177" w:rsidRDefault="007F1177" w:rsidP="007F117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F117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Severim Yaşlıları</w:t>
      </w:r>
    </w:p>
    <w:p w:rsidR="007F1177" w:rsidRPr="007F1177" w:rsidRDefault="007F1177" w:rsidP="007F1177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F1177">
        <w:rPr>
          <w:rFonts w:ascii="Arial" w:eastAsia="Times New Roman" w:hAnsi="Arial" w:cs="Arial"/>
          <w:color w:val="000000"/>
          <w:sz w:val="26"/>
          <w:szCs w:val="26"/>
        </w:rPr>
        <w:t>Her biri koca çınar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Severim yaşlıları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Bugüne akan pınar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Severim yaşlıları...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Pek güleçtir yüzleri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Nasihattir sözleri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Tertemizdir özleri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Severim yaşlıları...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Evin köşe taşıdır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Ailenin başıdır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Hasrettir, gözyaşıdır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Severim yaşlıları...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Ağrı iner dizine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Gölge düşer yüzüne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Uymalıyız sözüne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Severim yaşlıları...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Yaşlılık bir rahmettir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Anlayana nimettir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Varlıkları servettir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Severim yaşlıları...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Ne çileler çekmişler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Ağlayıp yaş dökmüşler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Gönle sevgi ekmişler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Severim yaşlıları...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Bükülmüştür belleri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Nasırlıdır elleri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Bal kaymaktır dilleri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Severim yaşlıları...</w:t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F1177">
        <w:rPr>
          <w:rFonts w:ascii="Arial" w:eastAsia="Times New Roman" w:hAnsi="Arial" w:cs="Arial"/>
          <w:color w:val="000000"/>
          <w:sz w:val="26"/>
          <w:szCs w:val="26"/>
        </w:rPr>
        <w:br/>
        <w:t>M.NİHAT MALKOÇ</w:t>
      </w:r>
    </w:p>
    <w:p w:rsidR="004D5393" w:rsidRDefault="004D5393"/>
    <w:sectPr w:rsidR="004D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F1177"/>
    <w:rsid w:val="004D5393"/>
    <w:rsid w:val="007F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F1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F11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2023-05-01T20:26:00Z</dcterms:created>
  <dcterms:modified xsi:type="dcterms:W3CDTF">2023-05-01T20:26:00Z</dcterms:modified>
</cp:coreProperties>
</file>