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40" w:rsidRPr="00D25F40" w:rsidRDefault="00D25F40" w:rsidP="00D25F4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25F4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Oyuncaklarımız Ve Biz</w:t>
      </w:r>
    </w:p>
    <w:p w:rsidR="00D25F40" w:rsidRPr="00D25F40" w:rsidRDefault="00D25F40" w:rsidP="00D25F4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5F40">
        <w:rPr>
          <w:rFonts w:ascii="Arial" w:eastAsia="Times New Roman" w:hAnsi="Arial" w:cs="Arial"/>
          <w:color w:val="000000"/>
          <w:sz w:val="26"/>
          <w:szCs w:val="26"/>
        </w:rPr>
        <w:t>Bez bebeklerimiz vardı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Bir zamanlar.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Kibrit kutusu trenlerimiz...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Oyuncaklarımızdı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Bizim en sevdiğimiz...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Rüzgâra karşı uçururken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Kâğıt uçurtmalarımızı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Birer ikişer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Aldılar elimizden.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Yerine verdiler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Fildişi kuleler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Prangalı mahkûm oldu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Çocukluğumuz, gençliğimiz...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Fildişi kulenin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Saydam penceresinden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Donuk bakışlarla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Seyrederken evreni biz...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Bez bebekler,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Kibrit kutusu trenler,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Kâğıt uçurtmalar,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Gözleri yaşlı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Geçmişten el salladılar.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Mutsuzduk hepimiz...</w:t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25F40">
        <w:rPr>
          <w:rFonts w:ascii="Arial" w:eastAsia="Times New Roman" w:hAnsi="Arial" w:cs="Arial"/>
          <w:color w:val="000000"/>
          <w:sz w:val="26"/>
          <w:szCs w:val="26"/>
        </w:rPr>
        <w:br/>
        <w:t>Güllü Koç</w:t>
      </w:r>
    </w:p>
    <w:p w:rsidR="00D25F40" w:rsidRPr="00D25F40" w:rsidRDefault="00D25F40" w:rsidP="00D25F4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25F40">
        <w:rPr>
          <w:rFonts w:ascii="Arial" w:eastAsia="Times New Roman" w:hAnsi="Arial" w:cs="Arial"/>
          <w:color w:val="000000"/>
          <w:sz w:val="26"/>
          <w:szCs w:val="26"/>
        </w:rPr>
        <w:t>Zehra Küçük</w:t>
      </w:r>
    </w:p>
    <w:p w:rsidR="00515546" w:rsidRDefault="00515546"/>
    <w:sectPr w:rsidR="0051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D25F40"/>
    <w:rsid w:val="00515546"/>
    <w:rsid w:val="00D2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25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25F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2023-05-01T19:34:00Z</dcterms:created>
  <dcterms:modified xsi:type="dcterms:W3CDTF">2023-05-01T19:34:00Z</dcterms:modified>
</cp:coreProperties>
</file>