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A5" w:rsidRPr="008847A5" w:rsidRDefault="008847A5" w:rsidP="008847A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847A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Aşı Haftası</w:t>
      </w:r>
    </w:p>
    <w:p w:rsidR="008847A5" w:rsidRPr="008847A5" w:rsidRDefault="008847A5" w:rsidP="008847A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847A5">
        <w:rPr>
          <w:rFonts w:ascii="Arial" w:eastAsia="Times New Roman" w:hAnsi="Arial" w:cs="Arial"/>
          <w:color w:val="000000"/>
          <w:sz w:val="26"/>
          <w:szCs w:val="26"/>
        </w:rPr>
        <w:t>Daha hastalanmadan aşının verdiği kâr,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Biyolojik madde ile bağışıklık sağlar...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8847A5">
        <w:rPr>
          <w:rFonts w:ascii="Arial" w:eastAsia="Times New Roman" w:hAnsi="Arial" w:cs="Arial"/>
          <w:color w:val="000000"/>
          <w:sz w:val="26"/>
          <w:szCs w:val="26"/>
        </w:rPr>
        <w:t>Bağışıklama</w:t>
      </w:r>
      <w:proofErr w:type="spellEnd"/>
      <w:r w:rsidRPr="008847A5">
        <w:rPr>
          <w:rFonts w:ascii="Arial" w:eastAsia="Times New Roman" w:hAnsi="Arial" w:cs="Arial"/>
          <w:color w:val="000000"/>
          <w:sz w:val="26"/>
          <w:szCs w:val="26"/>
        </w:rPr>
        <w:t>, demek bir aşı programıdır,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Çok sorun var yok olur çok hastalık azalır...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Üstelik korunursun sirozdan, difteriden,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8847A5">
        <w:rPr>
          <w:rFonts w:ascii="Arial" w:eastAsia="Times New Roman" w:hAnsi="Arial" w:cs="Arial"/>
          <w:color w:val="000000"/>
          <w:sz w:val="26"/>
          <w:szCs w:val="26"/>
        </w:rPr>
        <w:t>Tetanozdan</w:t>
      </w:r>
      <w:proofErr w:type="spellEnd"/>
      <w:r w:rsidRPr="008847A5">
        <w:rPr>
          <w:rFonts w:ascii="Arial" w:eastAsia="Times New Roman" w:hAnsi="Arial" w:cs="Arial"/>
          <w:color w:val="000000"/>
          <w:sz w:val="26"/>
          <w:szCs w:val="26"/>
        </w:rPr>
        <w:t>, zonadan, kan zehirlenmesinden...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Kabakulak, </w:t>
      </w:r>
      <w:proofErr w:type="spellStart"/>
      <w:r w:rsidRPr="008847A5">
        <w:rPr>
          <w:rFonts w:ascii="Arial" w:eastAsia="Times New Roman" w:hAnsi="Arial" w:cs="Arial"/>
          <w:color w:val="000000"/>
          <w:sz w:val="26"/>
          <w:szCs w:val="26"/>
        </w:rPr>
        <w:t>zatürre</w:t>
      </w:r>
      <w:proofErr w:type="spellEnd"/>
      <w:r w:rsidRPr="008847A5">
        <w:rPr>
          <w:rFonts w:ascii="Arial" w:eastAsia="Times New Roman" w:hAnsi="Arial" w:cs="Arial"/>
          <w:color w:val="000000"/>
          <w:sz w:val="26"/>
          <w:szCs w:val="26"/>
        </w:rPr>
        <w:t>, suçiçeği, sarılık,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Boğmaca, çocuk felci, kızamık, kızamıkçık...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Saysam daha da varlar aşı bizleri korur,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>Her birisi güvenli yan etkileri yoktur...</w:t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47A5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8847A5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AE4BAF" w:rsidRDefault="00AE4BAF"/>
    <w:sectPr w:rsidR="00AE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847A5"/>
    <w:rsid w:val="008847A5"/>
    <w:rsid w:val="00A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4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47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2023-05-01T17:11:00Z</dcterms:created>
  <dcterms:modified xsi:type="dcterms:W3CDTF">2023-05-01T17:11:00Z</dcterms:modified>
</cp:coreProperties>
</file>