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B1" w:rsidRPr="003C3FB1" w:rsidRDefault="003C3FB1" w:rsidP="003C3FB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C3FB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30 Ağustos</w:t>
      </w:r>
    </w:p>
    <w:p w:rsidR="003C3FB1" w:rsidRPr="003C3FB1" w:rsidRDefault="003C3FB1" w:rsidP="003C3FB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C3FB1">
        <w:rPr>
          <w:rFonts w:ascii="Arial" w:eastAsia="Times New Roman" w:hAnsi="Arial" w:cs="Arial"/>
          <w:color w:val="000000"/>
          <w:sz w:val="26"/>
          <w:szCs w:val="26"/>
        </w:rPr>
        <w:t>Ey isimsiz meçhul asker,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Ağustosun otuzunda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Kazandığın büyük zafer,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Karşısında: Cihan titrer.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Yüreğinde ateş yandı,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Mecbur oldun harp etmeye.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Elin kana bir boyandı,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Destanını cihan andı.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Tarihlere dönüm yaptı;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Demir elin: -Dur, diyerek...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Bütün dünya hisse kaptı;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Huzurunda irkilerek.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Meçhul asker; alkış sana,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Yaşıyorum sayende ben...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Vazifedir her an bana,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Hürmet etmek mezarına.</w:t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C3FB1">
        <w:rPr>
          <w:rFonts w:ascii="Arial" w:eastAsia="Times New Roman" w:hAnsi="Arial" w:cs="Arial"/>
          <w:color w:val="000000"/>
          <w:sz w:val="26"/>
          <w:szCs w:val="26"/>
        </w:rPr>
        <w:br/>
        <w:t>Selma FUAD</w:t>
      </w:r>
    </w:p>
    <w:p w:rsidR="00850A7B" w:rsidRDefault="00850A7B"/>
    <w:sectPr w:rsidR="0085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C3FB1"/>
    <w:rsid w:val="003C3FB1"/>
    <w:rsid w:val="0085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C3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C3F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2023-05-01T09:38:00Z</dcterms:created>
  <dcterms:modified xsi:type="dcterms:W3CDTF">2023-05-01T09:38:00Z</dcterms:modified>
</cp:coreProperties>
</file>