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62" w:rsidRPr="00EE2F62" w:rsidRDefault="00EE2F62" w:rsidP="00EE2F62">
      <w:pPr>
        <w:spacing w:before="120" w:after="120" w:line="240" w:lineRule="auto"/>
        <w:outlineLvl w:val="1"/>
        <w:rPr>
          <w:rFonts w:ascii="Arial" w:eastAsia="Times New Roman" w:hAnsi="Arial" w:cs="Arial"/>
          <w:b/>
          <w:bCs/>
          <w:color w:val="B8451D"/>
          <w:sz w:val="31"/>
          <w:szCs w:val="31"/>
          <w:lang w:eastAsia="tr-TR"/>
        </w:rPr>
      </w:pPr>
      <w:r w:rsidRPr="00EE2F62">
        <w:rPr>
          <w:rFonts w:ascii="Arial" w:eastAsia="Times New Roman" w:hAnsi="Arial" w:cs="Arial"/>
          <w:b/>
          <w:bCs/>
          <w:color w:val="B8451D"/>
          <w:sz w:val="31"/>
          <w:szCs w:val="31"/>
          <w:lang w:eastAsia="tr-TR"/>
        </w:rPr>
        <w:t>Türkiye'de İklim Tipleri</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b/>
          <w:bCs/>
          <w:color w:val="B22222"/>
          <w:sz w:val="29"/>
          <w:szCs w:val="29"/>
          <w:lang w:eastAsia="tr-TR"/>
        </w:rPr>
        <w:t>TÜRKİYEDE İKLİM TİPLERİ</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xml:space="preserve">Türkiye kuzeydeki orta iklim tipleriyle, Güneydeki </w:t>
      </w:r>
      <w:proofErr w:type="spellStart"/>
      <w:r w:rsidRPr="00EE2F62">
        <w:rPr>
          <w:rFonts w:ascii="Arial" w:eastAsia="Times New Roman" w:hAnsi="Arial" w:cs="Arial"/>
          <w:color w:val="000000"/>
          <w:sz w:val="29"/>
          <w:szCs w:val="29"/>
          <w:lang w:eastAsia="tr-TR"/>
        </w:rPr>
        <w:t>subtropikal</w:t>
      </w:r>
      <w:proofErr w:type="spellEnd"/>
      <w:r w:rsidRPr="00EE2F62">
        <w:rPr>
          <w:rFonts w:ascii="Arial" w:eastAsia="Times New Roman" w:hAnsi="Arial" w:cs="Arial"/>
          <w:color w:val="000000"/>
          <w:sz w:val="29"/>
          <w:szCs w:val="29"/>
          <w:lang w:eastAsia="tr-TR"/>
        </w:rPr>
        <w:t xml:space="preserve"> iklim tipleri arasında, geçiş bölgesi diyebileceğimiz orta iklim kuşağı içindedir. Ilıman iklimlerin etkili olduğu bir kuşakta bulunmakla birlikte, yüzey şekillerinin çeşitliliği, deniz düzeyine göre yükseklik, kıyıya koşut dağ sıralarının uzanışı, denize yakınlık ve uzaklık gibi sebeplerle Türkiye’de iklim, bazı bölgesel değişiklikler gösterir.</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Türkiye’nin genel iklim şartları, bölgelerimizin iklim özellikleri ve mevsimlik hava tipleri iki etken grubuna bağlıdır.</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1. Küresel etkenler</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2. Coğrafi etkenler</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xml:space="preserve">Türkiye’nin hava kütlelerine atmosferin genel sirkülâsyon sistemlerine, </w:t>
      </w:r>
      <w:proofErr w:type="spellStart"/>
      <w:r w:rsidRPr="00EE2F62">
        <w:rPr>
          <w:rFonts w:ascii="Arial" w:eastAsia="Times New Roman" w:hAnsi="Arial" w:cs="Arial"/>
          <w:color w:val="000000"/>
          <w:sz w:val="29"/>
          <w:szCs w:val="29"/>
          <w:lang w:eastAsia="tr-TR"/>
        </w:rPr>
        <w:t>siklonik</w:t>
      </w:r>
      <w:proofErr w:type="spellEnd"/>
      <w:r w:rsidRPr="00EE2F62">
        <w:rPr>
          <w:rFonts w:ascii="Arial" w:eastAsia="Times New Roman" w:hAnsi="Arial" w:cs="Arial"/>
          <w:color w:val="000000"/>
          <w:sz w:val="29"/>
          <w:szCs w:val="29"/>
          <w:lang w:eastAsia="tr-TR"/>
        </w:rPr>
        <w:t xml:space="preserve"> etkinliğine cephelere ve atmosferin yüksek seviyelerindeki olaylara göre konumu </w:t>
      </w:r>
      <w:r w:rsidRPr="00EE2F62">
        <w:rPr>
          <w:rFonts w:ascii="Arial" w:eastAsia="Times New Roman" w:hAnsi="Arial" w:cs="Arial"/>
          <w:b/>
          <w:bCs/>
          <w:color w:val="000000"/>
          <w:sz w:val="29"/>
          <w:szCs w:val="29"/>
          <w:lang w:eastAsia="tr-TR"/>
        </w:rPr>
        <w:t>küresel etkenler</w:t>
      </w:r>
      <w:r w:rsidRPr="00EE2F62">
        <w:rPr>
          <w:rFonts w:ascii="Arial" w:eastAsia="Times New Roman" w:hAnsi="Arial" w:cs="Arial"/>
          <w:color w:val="000000"/>
          <w:sz w:val="29"/>
          <w:szCs w:val="29"/>
          <w:lang w:eastAsia="tr-TR"/>
        </w:rPr>
        <w:t> adı altında toplanır.   </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xml:space="preserve">Türkiye 36-42 derece kuzey paralelleri arasında yer alan ve tümüyle Kuzey Yarı Küre’deki kıtaların batı kenarında görülen Akdeniz iklimi adı verilen bir </w:t>
      </w:r>
      <w:proofErr w:type="spellStart"/>
      <w:r w:rsidRPr="00EE2F62">
        <w:rPr>
          <w:rFonts w:ascii="Arial" w:eastAsia="Times New Roman" w:hAnsi="Arial" w:cs="Arial"/>
          <w:color w:val="000000"/>
          <w:sz w:val="29"/>
          <w:szCs w:val="29"/>
          <w:lang w:eastAsia="tr-TR"/>
        </w:rPr>
        <w:t>makroklima</w:t>
      </w:r>
      <w:proofErr w:type="spellEnd"/>
      <w:r w:rsidRPr="00EE2F62">
        <w:rPr>
          <w:rFonts w:ascii="Arial" w:eastAsia="Times New Roman" w:hAnsi="Arial" w:cs="Arial"/>
          <w:color w:val="000000"/>
          <w:sz w:val="29"/>
          <w:szCs w:val="29"/>
          <w:lang w:eastAsia="tr-TR"/>
        </w:rPr>
        <w:t xml:space="preserve"> alanı içinde ve bu iklimi oluşturan atmosfer olayların etkisindedir. Türkiye’nin bulunduğu kuşağın başlıca özelliği, yazın tropikal kökenli hava kütlelerinin, kışın nemli ve soğuk kutupsal hava kütlelerinin etkisi altında kalmasıdır. Ülkede yazların genellikle kurak ve sıcak, kışların soğuk ve yağışlı geçmesinin temel sebebi budur. Bu iki farklı hava kütlesi arasındaki kutupsal cephe, bu cephe boyunca meydana gelen </w:t>
      </w:r>
      <w:proofErr w:type="spellStart"/>
      <w:r w:rsidRPr="00EE2F62">
        <w:rPr>
          <w:rFonts w:ascii="Arial" w:eastAsia="Times New Roman" w:hAnsi="Arial" w:cs="Arial"/>
          <w:color w:val="000000"/>
          <w:sz w:val="29"/>
          <w:szCs w:val="29"/>
          <w:lang w:eastAsia="tr-TR"/>
        </w:rPr>
        <w:t>siklonik</w:t>
      </w:r>
      <w:proofErr w:type="spellEnd"/>
      <w:r w:rsidRPr="00EE2F62">
        <w:rPr>
          <w:rFonts w:ascii="Arial" w:eastAsia="Times New Roman" w:hAnsi="Arial" w:cs="Arial"/>
          <w:color w:val="000000"/>
          <w:sz w:val="29"/>
          <w:szCs w:val="29"/>
          <w:lang w:eastAsia="tr-TR"/>
        </w:rPr>
        <w:t xml:space="preserve"> etkinlikler ve bu etkinliklere bağlı yağış alanı yazın genel atmosfer sirkülâsyonun yer değiştirmesine bağlı olarak, Türkiye’nin kuzeyine çekilir. Bu durumda Türkiye, yağış sağlayan cephelerden uzak kalır ve kurak </w:t>
      </w:r>
      <w:proofErr w:type="spellStart"/>
      <w:r w:rsidRPr="00EE2F62">
        <w:rPr>
          <w:rFonts w:ascii="Arial" w:eastAsia="Times New Roman" w:hAnsi="Arial" w:cs="Arial"/>
          <w:color w:val="000000"/>
          <w:sz w:val="29"/>
          <w:szCs w:val="29"/>
          <w:lang w:eastAsia="tr-TR"/>
        </w:rPr>
        <w:t>makroklima</w:t>
      </w:r>
      <w:proofErr w:type="spellEnd"/>
      <w:r w:rsidRPr="00EE2F62">
        <w:rPr>
          <w:rFonts w:ascii="Arial" w:eastAsia="Times New Roman" w:hAnsi="Arial" w:cs="Arial"/>
          <w:color w:val="000000"/>
          <w:sz w:val="29"/>
          <w:szCs w:val="29"/>
          <w:lang w:eastAsia="tr-TR"/>
        </w:rPr>
        <w:t xml:space="preserve"> alanına girer(uzun yaz kuraklığı). Oysa kışın kutupsal cephe, Güney’e ilerleyen kutupsal hava kütleleri ile birlikte çoğunlukla Akdeniz üzerindedir. Bunun sonucunda, Türkiye Kutupsal hava kütlesinin etkisine girer, sıcaklık düşer, </w:t>
      </w:r>
      <w:proofErr w:type="spellStart"/>
      <w:r w:rsidRPr="00EE2F62">
        <w:rPr>
          <w:rFonts w:ascii="Arial" w:eastAsia="Times New Roman" w:hAnsi="Arial" w:cs="Arial"/>
          <w:color w:val="000000"/>
          <w:sz w:val="29"/>
          <w:szCs w:val="29"/>
          <w:lang w:eastAsia="tr-TR"/>
        </w:rPr>
        <w:t>siklonik</w:t>
      </w:r>
      <w:proofErr w:type="spellEnd"/>
      <w:r w:rsidRPr="00EE2F62">
        <w:rPr>
          <w:rFonts w:ascii="Arial" w:eastAsia="Times New Roman" w:hAnsi="Arial" w:cs="Arial"/>
          <w:color w:val="000000"/>
          <w:sz w:val="29"/>
          <w:szCs w:val="29"/>
          <w:lang w:eastAsia="tr-TR"/>
        </w:rPr>
        <w:t xml:space="preserve"> etkinliklerle yağış alır. </w:t>
      </w:r>
      <w:r w:rsidRPr="00EE2F62">
        <w:rPr>
          <w:rFonts w:ascii="Arial" w:eastAsia="Times New Roman" w:hAnsi="Arial" w:cs="Arial"/>
          <w:color w:val="FFFFFF"/>
          <w:sz w:val="29"/>
          <w:szCs w:val="29"/>
          <w:lang w:eastAsia="tr-TR"/>
        </w:rPr>
        <w:t xml:space="preserve">d e r s i m i </w:t>
      </w:r>
      <w:proofErr w:type="gramStart"/>
      <w:r w:rsidRPr="00EE2F62">
        <w:rPr>
          <w:rFonts w:ascii="Arial" w:eastAsia="Times New Roman" w:hAnsi="Arial" w:cs="Arial"/>
          <w:color w:val="FFFFFF"/>
          <w:sz w:val="29"/>
          <w:szCs w:val="29"/>
          <w:lang w:eastAsia="tr-TR"/>
        </w:rPr>
        <w:t>z .</w:t>
      </w:r>
      <w:proofErr w:type="gramEnd"/>
      <w:r w:rsidRPr="00EE2F62">
        <w:rPr>
          <w:rFonts w:ascii="Arial" w:eastAsia="Times New Roman" w:hAnsi="Arial" w:cs="Arial"/>
          <w:color w:val="FFFFFF"/>
          <w:sz w:val="29"/>
          <w:szCs w:val="29"/>
          <w:lang w:eastAsia="tr-TR"/>
        </w:rPr>
        <w:t xml:space="preserve"> </w:t>
      </w:r>
      <w:proofErr w:type="gramStart"/>
      <w:r w:rsidRPr="00EE2F62">
        <w:rPr>
          <w:rFonts w:ascii="Arial" w:eastAsia="Times New Roman" w:hAnsi="Arial" w:cs="Arial"/>
          <w:color w:val="FFFFFF"/>
          <w:sz w:val="29"/>
          <w:szCs w:val="29"/>
          <w:lang w:eastAsia="tr-TR"/>
        </w:rPr>
        <w:t>c</w:t>
      </w:r>
      <w:proofErr w:type="gramEnd"/>
      <w:r w:rsidRPr="00EE2F62">
        <w:rPr>
          <w:rFonts w:ascii="Arial" w:eastAsia="Times New Roman" w:hAnsi="Arial" w:cs="Arial"/>
          <w:color w:val="FFFFFF"/>
          <w:sz w:val="29"/>
          <w:szCs w:val="29"/>
          <w:lang w:eastAsia="tr-TR"/>
        </w:rPr>
        <w:t xml:space="preserve"> o m</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xml:space="preserve">Coğrafi etkenler, Küresel etkenlerin belirlediği </w:t>
      </w:r>
      <w:proofErr w:type="spellStart"/>
      <w:r w:rsidRPr="00EE2F62">
        <w:rPr>
          <w:rFonts w:ascii="Arial" w:eastAsia="Times New Roman" w:hAnsi="Arial" w:cs="Arial"/>
          <w:color w:val="000000"/>
          <w:sz w:val="29"/>
          <w:szCs w:val="29"/>
          <w:lang w:eastAsia="tr-TR"/>
        </w:rPr>
        <w:t>makroklima</w:t>
      </w:r>
      <w:proofErr w:type="spellEnd"/>
      <w:r w:rsidRPr="00EE2F62">
        <w:rPr>
          <w:rFonts w:ascii="Arial" w:eastAsia="Times New Roman" w:hAnsi="Arial" w:cs="Arial"/>
          <w:color w:val="000000"/>
          <w:sz w:val="29"/>
          <w:szCs w:val="29"/>
          <w:lang w:eastAsia="tr-TR"/>
        </w:rPr>
        <w:t xml:space="preserve"> tablosunda bölgesel ve yöresel değişikliklere yol açarlar. Yükselti, dağların doğrultusu, yamaçların bakısı ve denize göre konum, Türkiye’nin iklim </w:t>
      </w:r>
      <w:r w:rsidRPr="00EE2F62">
        <w:rPr>
          <w:rFonts w:ascii="Arial" w:eastAsia="Times New Roman" w:hAnsi="Arial" w:cs="Arial"/>
          <w:color w:val="000000"/>
          <w:sz w:val="29"/>
          <w:szCs w:val="29"/>
          <w:lang w:eastAsia="tr-TR"/>
        </w:rPr>
        <w:lastRenderedPageBreak/>
        <w:t xml:space="preserve">tipleri bakımından çeşitlenmesine yol açan, coğrafi etkenlerin </w:t>
      </w:r>
      <w:proofErr w:type="spellStart"/>
      <w:r w:rsidRPr="00EE2F62">
        <w:rPr>
          <w:rFonts w:ascii="Arial" w:eastAsia="Times New Roman" w:hAnsi="Arial" w:cs="Arial"/>
          <w:color w:val="000000"/>
          <w:sz w:val="29"/>
          <w:szCs w:val="29"/>
          <w:lang w:eastAsia="tr-TR"/>
        </w:rPr>
        <w:t>başlıcalarıdır</w:t>
      </w:r>
      <w:proofErr w:type="spellEnd"/>
      <w:r w:rsidRPr="00EE2F62">
        <w:rPr>
          <w:rFonts w:ascii="Arial" w:eastAsia="Times New Roman" w:hAnsi="Arial" w:cs="Arial"/>
          <w:color w:val="000000"/>
          <w:sz w:val="29"/>
          <w:szCs w:val="29"/>
          <w:lang w:eastAsia="tr-TR"/>
        </w:rPr>
        <w:t>.</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b/>
          <w:bCs/>
          <w:color w:val="000000"/>
          <w:sz w:val="29"/>
          <w:szCs w:val="29"/>
          <w:lang w:eastAsia="tr-TR"/>
        </w:rPr>
        <w:t>Bütün bu etkenlere bağlı olarak ülkede genellikle dört iklim tipi görülür.</w:t>
      </w:r>
    </w:p>
    <w:p w:rsidR="00EE2F62" w:rsidRPr="00EE2F62" w:rsidRDefault="00EE2F62" w:rsidP="00EE2F62">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Kuzeyde, her mevsim yağışlı </w:t>
      </w:r>
      <w:r w:rsidRPr="00EE2F62">
        <w:rPr>
          <w:rFonts w:ascii="Arial" w:eastAsia="Times New Roman" w:hAnsi="Arial" w:cs="Arial"/>
          <w:b/>
          <w:bCs/>
          <w:color w:val="006400"/>
          <w:sz w:val="29"/>
          <w:szCs w:val="29"/>
          <w:lang w:eastAsia="tr-TR"/>
        </w:rPr>
        <w:t>Karadeniz iklimi</w:t>
      </w:r>
      <w:r w:rsidRPr="00EE2F62">
        <w:rPr>
          <w:rFonts w:ascii="Arial" w:eastAsia="Times New Roman" w:hAnsi="Arial" w:cs="Arial"/>
          <w:b/>
          <w:bCs/>
          <w:color w:val="000000"/>
          <w:sz w:val="29"/>
          <w:szCs w:val="29"/>
          <w:lang w:eastAsia="tr-TR"/>
        </w:rPr>
        <w:t> (</w:t>
      </w:r>
      <w:hyperlink r:id="rId5" w:tooltip="Karadeniz İklimi" w:history="1">
        <w:r w:rsidRPr="00EE2F62">
          <w:rPr>
            <w:rFonts w:ascii="Arial" w:eastAsia="Times New Roman" w:hAnsi="Arial" w:cs="Arial"/>
            <w:b/>
            <w:bCs/>
            <w:color w:val="186200"/>
            <w:sz w:val="29"/>
            <w:szCs w:val="29"/>
            <w:u w:val="single"/>
            <w:lang w:eastAsia="tr-TR"/>
          </w:rPr>
          <w:t>DETAYLI BİLGİ İÇİN TIKLAYIN</w:t>
        </w:r>
      </w:hyperlink>
      <w:r w:rsidRPr="00EE2F62">
        <w:rPr>
          <w:rFonts w:ascii="Arial" w:eastAsia="Times New Roman" w:hAnsi="Arial" w:cs="Arial"/>
          <w:b/>
          <w:bCs/>
          <w:color w:val="000000"/>
          <w:sz w:val="29"/>
          <w:szCs w:val="29"/>
          <w:lang w:eastAsia="tr-TR"/>
        </w:rPr>
        <w:t>)</w:t>
      </w:r>
      <w:r w:rsidRPr="00EE2F62">
        <w:rPr>
          <w:rFonts w:ascii="Arial" w:eastAsia="Times New Roman" w:hAnsi="Arial" w:cs="Arial"/>
          <w:color w:val="000000"/>
          <w:sz w:val="29"/>
          <w:szCs w:val="29"/>
          <w:lang w:eastAsia="tr-TR"/>
        </w:rPr>
        <w:t>;</w:t>
      </w:r>
    </w:p>
    <w:p w:rsidR="00EE2F62" w:rsidRPr="00EE2F62" w:rsidRDefault="00EE2F62" w:rsidP="00EE2F62">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Batı ve güneyde, yazları sıcak ve kurak, kışları ılık ve yağışlı </w:t>
      </w:r>
      <w:r w:rsidRPr="00EE2F62">
        <w:rPr>
          <w:rFonts w:ascii="Arial" w:eastAsia="Times New Roman" w:hAnsi="Arial" w:cs="Arial"/>
          <w:b/>
          <w:bCs/>
          <w:color w:val="006400"/>
          <w:sz w:val="29"/>
          <w:szCs w:val="29"/>
          <w:lang w:eastAsia="tr-TR"/>
        </w:rPr>
        <w:t>Akdeniz iklimi </w:t>
      </w:r>
      <w:r w:rsidRPr="00EE2F62">
        <w:rPr>
          <w:rFonts w:ascii="Arial" w:eastAsia="Times New Roman" w:hAnsi="Arial" w:cs="Arial"/>
          <w:b/>
          <w:bCs/>
          <w:color w:val="000000"/>
          <w:sz w:val="29"/>
          <w:szCs w:val="29"/>
          <w:lang w:eastAsia="tr-TR"/>
        </w:rPr>
        <w:t>(</w:t>
      </w:r>
      <w:hyperlink r:id="rId6" w:tooltip="Akdeniz İklimi" w:history="1">
        <w:r w:rsidRPr="00EE2F62">
          <w:rPr>
            <w:rFonts w:ascii="Arial" w:eastAsia="Times New Roman" w:hAnsi="Arial" w:cs="Arial"/>
            <w:b/>
            <w:bCs/>
            <w:color w:val="186200"/>
            <w:sz w:val="29"/>
            <w:szCs w:val="29"/>
            <w:u w:val="single"/>
            <w:lang w:eastAsia="tr-TR"/>
          </w:rPr>
          <w:t>DETAYLI BİLGİ İÇİN TIKLAYIN</w:t>
        </w:r>
      </w:hyperlink>
      <w:r w:rsidRPr="00EE2F62">
        <w:rPr>
          <w:rFonts w:ascii="Arial" w:eastAsia="Times New Roman" w:hAnsi="Arial" w:cs="Arial"/>
          <w:b/>
          <w:bCs/>
          <w:color w:val="000000"/>
          <w:sz w:val="29"/>
          <w:szCs w:val="29"/>
          <w:lang w:eastAsia="tr-TR"/>
        </w:rPr>
        <w:t>)</w:t>
      </w:r>
      <w:r w:rsidRPr="00EE2F62">
        <w:rPr>
          <w:rFonts w:ascii="Arial" w:eastAsia="Times New Roman" w:hAnsi="Arial" w:cs="Arial"/>
          <w:color w:val="000000"/>
          <w:sz w:val="29"/>
          <w:szCs w:val="29"/>
          <w:lang w:eastAsia="tr-TR"/>
        </w:rPr>
        <w:t>;</w:t>
      </w:r>
    </w:p>
    <w:p w:rsidR="00EE2F62" w:rsidRPr="00EE2F62" w:rsidRDefault="00EE2F62" w:rsidP="00EE2F62">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İç Anadolu ve Güneydoğu Anadolu ile Ergene Havzası’nın orta kesiminde, yarı kurak </w:t>
      </w:r>
      <w:r w:rsidRPr="00EE2F62">
        <w:rPr>
          <w:rFonts w:ascii="Arial" w:eastAsia="Times New Roman" w:hAnsi="Arial" w:cs="Arial"/>
          <w:b/>
          <w:bCs/>
          <w:color w:val="006400"/>
          <w:sz w:val="29"/>
          <w:szCs w:val="29"/>
          <w:lang w:eastAsia="tr-TR"/>
        </w:rPr>
        <w:t>bozkır iklimi</w:t>
      </w:r>
      <w:r w:rsidRPr="00EE2F62">
        <w:rPr>
          <w:rFonts w:ascii="Arial" w:eastAsia="Times New Roman" w:hAnsi="Arial" w:cs="Arial"/>
          <w:b/>
          <w:bCs/>
          <w:color w:val="000000"/>
          <w:sz w:val="29"/>
          <w:szCs w:val="29"/>
          <w:lang w:eastAsia="tr-TR"/>
        </w:rPr>
        <w:t> (</w:t>
      </w:r>
      <w:hyperlink r:id="rId7" w:tooltip="bozkır iklimi" w:history="1">
        <w:r w:rsidRPr="00EE2F62">
          <w:rPr>
            <w:rFonts w:ascii="Arial" w:eastAsia="Times New Roman" w:hAnsi="Arial" w:cs="Arial"/>
            <w:b/>
            <w:bCs/>
            <w:color w:val="186200"/>
            <w:sz w:val="29"/>
            <w:szCs w:val="29"/>
            <w:u w:val="single"/>
            <w:lang w:eastAsia="tr-TR"/>
          </w:rPr>
          <w:t>DETAYLI BİLGİ İÇİN TIKLAYIN</w:t>
        </w:r>
      </w:hyperlink>
      <w:r w:rsidRPr="00EE2F62">
        <w:rPr>
          <w:rFonts w:ascii="Arial" w:eastAsia="Times New Roman" w:hAnsi="Arial" w:cs="Arial"/>
          <w:b/>
          <w:bCs/>
          <w:color w:val="000000"/>
          <w:sz w:val="29"/>
          <w:szCs w:val="29"/>
          <w:lang w:eastAsia="tr-TR"/>
        </w:rPr>
        <w:t>)</w:t>
      </w:r>
      <w:r w:rsidRPr="00EE2F62">
        <w:rPr>
          <w:rFonts w:ascii="Arial" w:eastAsia="Times New Roman" w:hAnsi="Arial" w:cs="Arial"/>
          <w:color w:val="000000"/>
          <w:sz w:val="29"/>
          <w:szCs w:val="29"/>
          <w:lang w:eastAsia="tr-TR"/>
        </w:rPr>
        <w:t>;</w:t>
      </w:r>
    </w:p>
    <w:p w:rsidR="00EE2F62" w:rsidRPr="00EE2F62" w:rsidRDefault="00EE2F62" w:rsidP="00EE2F62">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Doğu Anadolu’da, kışları çok soğuk ve uzun yazları az çok yağışlı </w:t>
      </w:r>
      <w:r w:rsidRPr="00EE2F62">
        <w:rPr>
          <w:rFonts w:ascii="Arial" w:eastAsia="Times New Roman" w:hAnsi="Arial" w:cs="Arial"/>
          <w:b/>
          <w:bCs/>
          <w:color w:val="006400"/>
          <w:sz w:val="29"/>
          <w:szCs w:val="29"/>
          <w:lang w:eastAsia="tr-TR"/>
        </w:rPr>
        <w:t>karasal iklim</w:t>
      </w:r>
      <w:r w:rsidRPr="00EE2F62">
        <w:rPr>
          <w:rFonts w:ascii="Arial" w:eastAsia="Times New Roman" w:hAnsi="Arial" w:cs="Arial"/>
          <w:b/>
          <w:bCs/>
          <w:color w:val="000000"/>
          <w:sz w:val="29"/>
          <w:szCs w:val="29"/>
          <w:lang w:eastAsia="tr-TR"/>
        </w:rPr>
        <w:t> (</w:t>
      </w:r>
      <w:hyperlink r:id="rId8" w:tooltip="karasal iklim" w:history="1">
        <w:r w:rsidRPr="00EE2F62">
          <w:rPr>
            <w:rFonts w:ascii="Arial" w:eastAsia="Times New Roman" w:hAnsi="Arial" w:cs="Arial"/>
            <w:b/>
            <w:bCs/>
            <w:color w:val="186200"/>
            <w:sz w:val="29"/>
            <w:szCs w:val="29"/>
            <w:u w:val="single"/>
            <w:lang w:eastAsia="tr-TR"/>
          </w:rPr>
          <w:t>DETAYLI BİLGİ İÇİN TIKLAYIN</w:t>
        </w:r>
      </w:hyperlink>
      <w:r w:rsidRPr="00EE2F62">
        <w:rPr>
          <w:rFonts w:ascii="Arial" w:eastAsia="Times New Roman" w:hAnsi="Arial" w:cs="Arial"/>
          <w:b/>
          <w:bCs/>
          <w:color w:val="000000"/>
          <w:sz w:val="29"/>
          <w:szCs w:val="29"/>
          <w:lang w:eastAsia="tr-TR"/>
        </w:rPr>
        <w:t>)</w:t>
      </w:r>
      <w:r w:rsidRPr="00EE2F62">
        <w:rPr>
          <w:rFonts w:ascii="Arial" w:eastAsia="Times New Roman" w:hAnsi="Arial" w:cs="Arial"/>
          <w:color w:val="000000"/>
          <w:sz w:val="29"/>
          <w:szCs w:val="29"/>
          <w:lang w:eastAsia="tr-TR"/>
        </w:rPr>
        <w:t>.</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xml:space="preserve">d e r s i m i </w:t>
      </w:r>
      <w:proofErr w:type="gramStart"/>
      <w:r w:rsidRPr="00EE2F62">
        <w:rPr>
          <w:rFonts w:ascii="Arial" w:eastAsia="Times New Roman" w:hAnsi="Arial" w:cs="Arial"/>
          <w:color w:val="000000"/>
          <w:sz w:val="29"/>
          <w:szCs w:val="29"/>
          <w:lang w:eastAsia="tr-TR"/>
        </w:rPr>
        <w:t>z .</w:t>
      </w:r>
      <w:proofErr w:type="gramEnd"/>
      <w:r w:rsidRPr="00EE2F62">
        <w:rPr>
          <w:rFonts w:ascii="Arial" w:eastAsia="Times New Roman" w:hAnsi="Arial" w:cs="Arial"/>
          <w:color w:val="000000"/>
          <w:sz w:val="29"/>
          <w:szCs w:val="29"/>
          <w:lang w:eastAsia="tr-TR"/>
        </w:rPr>
        <w:t xml:space="preserve"> </w:t>
      </w:r>
      <w:proofErr w:type="gramStart"/>
      <w:r w:rsidRPr="00EE2F62">
        <w:rPr>
          <w:rFonts w:ascii="Arial" w:eastAsia="Times New Roman" w:hAnsi="Arial" w:cs="Arial"/>
          <w:color w:val="000000"/>
          <w:sz w:val="29"/>
          <w:szCs w:val="29"/>
          <w:lang w:eastAsia="tr-TR"/>
        </w:rPr>
        <w:t>c</w:t>
      </w:r>
      <w:proofErr w:type="gramEnd"/>
      <w:r w:rsidRPr="00EE2F62">
        <w:rPr>
          <w:rFonts w:ascii="Arial" w:eastAsia="Times New Roman" w:hAnsi="Arial" w:cs="Arial"/>
          <w:color w:val="000000"/>
          <w:sz w:val="29"/>
          <w:szCs w:val="29"/>
          <w:lang w:eastAsia="tr-TR"/>
        </w:rPr>
        <w:t xml:space="preserve"> o m</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Bunların dışında çeşitli coğrafi etkenler yüzünden birbirinden farklı bir takım geçiş iklim tipleri de vardır.</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 </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b/>
          <w:bCs/>
          <w:color w:val="800080"/>
          <w:sz w:val="29"/>
          <w:szCs w:val="29"/>
          <w:lang w:eastAsia="tr-TR"/>
        </w:rPr>
        <w:t>MARMARA GEÇİŞ İKLİMİ</w:t>
      </w:r>
    </w:p>
    <w:p w:rsidR="00EE2F62" w:rsidRPr="00EE2F62" w:rsidRDefault="00EE2F62" w:rsidP="00EE2F62">
      <w:pPr>
        <w:spacing w:before="45" w:after="45" w:line="240" w:lineRule="auto"/>
        <w:rPr>
          <w:rFonts w:ascii="Arial" w:eastAsia="Times New Roman" w:hAnsi="Arial" w:cs="Arial"/>
          <w:color w:val="000000"/>
          <w:sz w:val="29"/>
          <w:szCs w:val="29"/>
          <w:lang w:eastAsia="tr-TR"/>
        </w:rPr>
      </w:pPr>
      <w:r w:rsidRPr="00EE2F62">
        <w:rPr>
          <w:rFonts w:ascii="Arial" w:eastAsia="Times New Roman" w:hAnsi="Arial" w:cs="Arial"/>
          <w:color w:val="000000"/>
          <w:sz w:val="29"/>
          <w:szCs w:val="29"/>
          <w:lang w:eastAsia="tr-TR"/>
        </w:rPr>
        <w:t>Marmara bölgesinde yıllık ortalama yağış tutarı 600-750 mm arasındadır. Yağış maksimumu kışa, minimumu yaza rastlar. Güneyden kuzeye doğru gittikçe yağışların arttığı ve yaz kuraklığının hafiflediği görülür. Bulutlu gün sayısı Ege ve Akdeniz kıyılarından daha çok Karadeniz kıyılarından daha düşüktür. Bağıl nem oranı yaklaşık    % 71-75 ‘</w:t>
      </w:r>
      <w:proofErr w:type="spellStart"/>
      <w:r w:rsidRPr="00EE2F62">
        <w:rPr>
          <w:rFonts w:ascii="Arial" w:eastAsia="Times New Roman" w:hAnsi="Arial" w:cs="Arial"/>
          <w:color w:val="000000"/>
          <w:sz w:val="29"/>
          <w:szCs w:val="29"/>
          <w:lang w:eastAsia="tr-TR"/>
        </w:rPr>
        <w:t>dir</w:t>
      </w:r>
      <w:proofErr w:type="spellEnd"/>
      <w:r w:rsidRPr="00EE2F62">
        <w:rPr>
          <w:rFonts w:ascii="Arial" w:eastAsia="Times New Roman" w:hAnsi="Arial" w:cs="Arial"/>
          <w:color w:val="000000"/>
          <w:sz w:val="29"/>
          <w:szCs w:val="29"/>
          <w:lang w:eastAsia="tr-TR"/>
        </w:rPr>
        <w:t>. Rüzgâr yönü genellikle kuzeydoğu (poyraz) ve güneybatı (lodos).Oldukça soğuk kışlar; kar yağışı ve don olağan, yaz kuraklığı kısa ve hafif.</w:t>
      </w:r>
    </w:p>
    <w:p w:rsidR="00114139" w:rsidRDefault="00114139">
      <w:bookmarkStart w:id="0" w:name="_GoBack"/>
      <w:bookmarkEnd w:id="0"/>
    </w:p>
    <w:sectPr w:rsidR="00114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90BB8"/>
    <w:multiLevelType w:val="multilevel"/>
    <w:tmpl w:val="6E1A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41"/>
    <w:rsid w:val="00114139"/>
    <w:rsid w:val="00367A41"/>
    <w:rsid w:val="00EE2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09CD0-1589-4533-97B3-7E8BAB44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E2F6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2F6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2F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2F62"/>
    <w:rPr>
      <w:b/>
      <w:bCs/>
    </w:rPr>
  </w:style>
  <w:style w:type="character" w:styleId="Kpr">
    <w:name w:val="Hyperlink"/>
    <w:basedOn w:val="VarsaylanParagrafYazTipi"/>
    <w:uiPriority w:val="99"/>
    <w:semiHidden/>
    <w:unhideWhenUsed/>
    <w:rsid w:val="00EE2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simiz.com/ders_notlari/Dogu-Anadolu-Karasal-Iklimi-Turkiyede-Iklim-Tipleri-oku-23058.html" TargetMode="External"/><Relationship Id="rId3" Type="http://schemas.openxmlformats.org/officeDocument/2006/relationships/settings" Target="settings.xml"/><Relationship Id="rId7" Type="http://schemas.openxmlformats.org/officeDocument/2006/relationships/hyperlink" Target="https://www.dersimiz.com/ders_notlari/Ic-Kesimlerin-Bozkir-Karasal-Iklimi-Turkiyede-Iklim-Tipleri-oku-230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simiz.com/ders_notlari/Akdeniz-Iklimi-Turkiyede-Iklim-Tipleri-oku-23056.html" TargetMode="External"/><Relationship Id="rId5" Type="http://schemas.openxmlformats.org/officeDocument/2006/relationships/hyperlink" Target="https://www.dersimiz.com/ders_notlari/Karadeniz-Iklimi-Turkiyede-Iklim-Tipleri-oku-2305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2023-05-02T19:02:00Z</dcterms:created>
  <dcterms:modified xsi:type="dcterms:W3CDTF">2023-05-02T19:02:00Z</dcterms:modified>
</cp:coreProperties>
</file>