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80" w:rsidRPr="00D44780" w:rsidRDefault="00D44780" w:rsidP="00D4478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Örneklerle Anlatım Bozuklukları-1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B22222"/>
          <w:sz w:val="24"/>
          <w:szCs w:val="24"/>
          <w:lang w:eastAsia="tr-TR"/>
        </w:rPr>
        <w:t>Anlatım Bozuklukları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Türkçenin kurallarına uygun bir cümlede, belli başlı özellikler aranır. Bunlar nitelikli cümlenin özellikleridir. Eğer cümle, bu niteliklere uygun değilse, o cümlenin anlatımı bozuktur. İyi bir cümle; duru, akıcı, açık ve yalındır.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B22222"/>
          <w:sz w:val="24"/>
          <w:szCs w:val="24"/>
          <w:lang w:eastAsia="tr-TR"/>
        </w:rPr>
        <w:t>NİTELİKLİ BİR CÜMLEDE BULUNMASI GEREKEN ÖZELLİKLER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DURULUK: 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Cümlede gereksiz sözcük bulunmamasıdır.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Ahmet ile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ilk kez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okul kitaplığında tanıştık.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AÇIKLIK:  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Cümlede söylenmek istenenin kusursuz olmasıdır. Cümle farklı anlamlar veriyorsa açıklık niteliğinden yoksundur.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Mektuplarını getirdim. (Kimin?)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AKICILIK: 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Cümlenin kolay söylenebilmesi ve okunabilmesidir. Aynı hece ve seslerin yinelenmesi, üst üste aynı işlevli eklerin kullanılması akıcılığı önler.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Bütün gün dağlarda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gezilindi.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YALINLIK: 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Anlatımda süslü, abartılı benzetmelerden kaçınmaktır.  Belli bir amaca yönelik olmayan, özentili süslemeler, cümlenin yalınlığını bozar.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Baharın,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insanın içini titreten, insanı türlü duygulara kaptıran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o tatlı rüzgârı dindi, yağmur başladı.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B22222"/>
          <w:sz w:val="24"/>
          <w:szCs w:val="24"/>
          <w:lang w:eastAsia="tr-TR"/>
        </w:rPr>
        <w:t>1. GEREKSİZ SÖZCÜK KULLANILMASI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Cümlede gereksiz sözcük kullanmak anlatım bozukluğuna neden olur. Bir sözcüğün gereksiz olup olmadığının belirlenmesinin en kolay yolu, o sözcüğü cümleden çıkararak cümleyi okumaktır. Sözcük cümleden çıkarıldığında herhangi bir anlam bozulması olmuyorsa, o sözcük gereksizdir.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a) Anlamdaş sözcük kullanılması: 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Anlamdaş iki sözcüğün aynı cümlede kullanılmasıdır.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Soruların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cevaplarını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yanıtlarını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bildim.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Yetkililer bu konuda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hâlâ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bir açıklama yapmadılar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henüz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b) Anlamı başka bir sözcüğün kapsamında bulunan sözcük kullanılması: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Arkadaşım kulağıma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yavaşça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bir şey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fısıldadı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(fısıldamak= yavaş söylemek)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Bari </w:t>
      </w: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hiç olmazsa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sen yanımda kal.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Gelecek yıl sonunda kardeşim</w:t>
      </w: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le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birlikte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sınava gireceğiz.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Kardeşim soruları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hemen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çözüverdi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Almanya’daki arkadaşımla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karşılıklı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mektuplaşırız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B22222"/>
          <w:sz w:val="24"/>
          <w:szCs w:val="24"/>
          <w:lang w:eastAsia="tr-TR"/>
        </w:rPr>
        <w:t>2. SÖZCÜĞÜN YANLIŞ ANLAMDA KULLANILMASI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Anlamları birbirine yakın, ancak farklı sözcüklerin cümlede birbirinin yerine kullanılmasıdır.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Kardeşim başka bir okulda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öğretim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görüyor. (öğrenim)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Herkes, petrol 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ücret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lerinin yüksekliğinden yakınıyor. (Fiyat)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Tırnaklarım epey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büyümüş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(uzamış)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Politika konusunda gençleri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azımsamak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doğru değildir. (küçümsemek)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Türkiye’de birçok göl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kuraklık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tehlikesi yaşıyor.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Buzlu yollarda araçların kaza yapma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şansı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artar. (ihtimali)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D44780">
        <w:rPr>
          <w:rFonts w:ascii="Arial" w:eastAsia="Times New Roman" w:hAnsi="Arial" w:cs="Arial"/>
          <w:b/>
          <w:bCs/>
          <w:color w:val="B22222"/>
          <w:sz w:val="24"/>
          <w:szCs w:val="24"/>
          <w:lang w:eastAsia="tr-TR"/>
        </w:rPr>
        <w:t>3. SÖZCÜĞÜN YANLIŞ YERDE KULLANILMASI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Sözcükleri, cümlede yanlış yerde kullanmak, cümlen anlamında önemli değişikliklere neden olur.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  Ninem güzel masalları anlatır.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Ninem masalları güzel anlatır.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  Savaşta askerin daha çok ölmesine neden oldular.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Savaşta daha çok askerin ölmesine neden oldular.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  İzinsiz inşaata girilmez.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İnşaata, izinsiz girilmez.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  Yeni durağa varmıştım ki otobüs geldi.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Durağa yeni varmıştım ki otobüs geldi.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 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Sahibinden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az kullanılmış araba satılıktır.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  </w:t>
      </w:r>
      <w:r w:rsidRPr="00D44780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Uzun uğraşlar sonucu batan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geminin yolcuları kurtarıldı.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b/>
          <w:bCs/>
          <w:color w:val="B22222"/>
          <w:sz w:val="24"/>
          <w:szCs w:val="24"/>
          <w:lang w:eastAsia="tr-TR"/>
        </w:rPr>
        <w:t>4. CÜMLEDE MANTIK HATASI BULUNMASI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Birbiriyle tutarsız kavramların bir arada kullanılması, mantık sıralamasındaki yanlışlık anlatımı bozar.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  Bu balkondan düşen birinin bırakın ölmeyi sakat kalma ihtimali bile var.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  Zaman zaman şiir yazıyor ve yayımlıyorum; ama ben şiiri hiçbir zaman köşe yazarlığı gibi düşünmüyorum.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  Bu çocuklar gölü değil denizi bile görmediler.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  Gelecekle ilgili anılarını yazıyor.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•  Gittiği yerde çocuğunu hatta cüzdanını unutmuş.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44780" w:rsidRPr="00D44780" w:rsidRDefault="00D44780" w:rsidP="00D447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Haksız yere uğradığı iftiraya kurban gitti.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Fransızca ve İngilizce dillerinden yapılmış birçok çeviri var.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Bu, bana özel bir başarı değildir.</w:t>
      </w:r>
      <w:r w:rsidRPr="00D447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Yumurtalar çok suda haşlandığı için çatlamıştı.</w:t>
      </w:r>
    </w:p>
    <w:p w:rsidR="000D3C88" w:rsidRDefault="000D3C88">
      <w:bookmarkStart w:id="0" w:name="_GoBack"/>
      <w:bookmarkEnd w:id="0"/>
    </w:p>
    <w:sectPr w:rsidR="000D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DE"/>
    <w:rsid w:val="000D3C88"/>
    <w:rsid w:val="00C20CDE"/>
    <w:rsid w:val="00D4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2AD5-91DD-4211-9D3F-C097FF38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44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4478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4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4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2023-05-02T16:17:00Z</dcterms:created>
  <dcterms:modified xsi:type="dcterms:W3CDTF">2023-05-02T16:17:00Z</dcterms:modified>
</cp:coreProperties>
</file>