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05" w:rsidRPr="007E4B05" w:rsidRDefault="007E4B05" w:rsidP="007E4B05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 Mezopotamya Uygarlıkları (Sümerler, Akadlar, Elamlar, Babilliler, Asurlular)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B22222"/>
          <w:sz w:val="29"/>
          <w:szCs w:val="29"/>
          <w:lang w:eastAsia="tr-TR"/>
        </w:rPr>
        <w:t>MEZOPOTAMYA UYGARLIKLARI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Mezopotamya uygarlığını Sümerler, Akadlar, Elamlar, Babilliler ve Asurlular meydana getirmişlerdir.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Sümerler:</w:t>
      </w:r>
    </w:p>
    <w:p w:rsidR="007E4B05" w:rsidRPr="007E4B05" w:rsidRDefault="007E4B05" w:rsidP="007E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Asya’dan gelen kavimlerden kuruldu.</w:t>
      </w:r>
    </w:p>
    <w:p w:rsidR="007E4B05" w:rsidRPr="007E4B05" w:rsidRDefault="007E4B05" w:rsidP="007E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“Site “ denilen şehir devletleri halinde yaşadılar.</w:t>
      </w:r>
    </w:p>
    <w:p w:rsidR="007E4B05" w:rsidRPr="007E4B05" w:rsidRDefault="007E4B05" w:rsidP="007E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Sitelerin başında “ensi veya patesi“ denilen krallar bulunurdu.</w:t>
      </w:r>
    </w:p>
    <w:p w:rsidR="007E4B05" w:rsidRPr="007E4B05" w:rsidRDefault="007E4B05" w:rsidP="007E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Ensi veya patesi birkaç siteye hakim olursa ”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lugal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bütün sitelere egemen olursa “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lugal kalma=büyük kral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olurdu.</w:t>
      </w:r>
    </w:p>
    <w:p w:rsidR="007E4B05" w:rsidRPr="007E4B05" w:rsidRDefault="007E4B05" w:rsidP="007E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MÖ 3500’lerde yazıyı bularak kullandılar.</w:t>
      </w:r>
    </w:p>
    <w:p w:rsidR="007E4B05" w:rsidRPr="007E4B05" w:rsidRDefault="007E4B05" w:rsidP="007E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Tarihte ilk kez yazılı edebiyat alanında eserler verdiler (Yaradılış ve Gılgamış destanları, Tufan Hikayesi)</w:t>
      </w:r>
    </w:p>
    <w:p w:rsidR="007E4B05" w:rsidRPr="007E4B05" w:rsidRDefault="007E4B05" w:rsidP="007E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Geometri ve aritmetiğin temelini atmışlar, dört işlemi kullanmışlar, dairenin alanını hesaplamışlardır.</w:t>
      </w:r>
    </w:p>
    <w:p w:rsidR="007E4B05" w:rsidRPr="007E4B05" w:rsidRDefault="007E4B05" w:rsidP="007E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Ziggurat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 adlı çok katlı tapınakları vardı. Zigguratların: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i/>
          <w:iCs/>
          <w:color w:val="000000"/>
          <w:sz w:val="29"/>
          <w:szCs w:val="29"/>
          <w:lang w:eastAsia="tr-TR"/>
        </w:rPr>
        <w:t>a. Alt katlarını buğday ambarı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i/>
          <w:iCs/>
          <w:color w:val="000000"/>
          <w:sz w:val="29"/>
          <w:szCs w:val="29"/>
          <w:lang w:eastAsia="tr-TR"/>
        </w:rPr>
        <w:t>b. Orta katlarını okul ve tapınak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i/>
          <w:iCs/>
          <w:color w:val="000000"/>
          <w:sz w:val="29"/>
          <w:szCs w:val="29"/>
          <w:lang w:eastAsia="tr-TR"/>
        </w:rPr>
        <w:t>c. En üst katlarını rasathane (gözlemevi) olarak kullanmışlardır.</w:t>
      </w:r>
    </w:p>
    <w:p w:rsidR="007E4B05" w:rsidRPr="007E4B05" w:rsidRDefault="007E4B05" w:rsidP="007E4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Çok tanrılı dinleri vardı.</w:t>
      </w:r>
    </w:p>
    <w:p w:rsidR="007E4B05" w:rsidRPr="007E4B05" w:rsidRDefault="007E4B05" w:rsidP="007E4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Ekonomik yaşamın temeli tarıma dayanırdı.</w:t>
      </w:r>
    </w:p>
    <w:p w:rsidR="007E4B05" w:rsidRPr="007E4B05" w:rsidRDefault="007E4B05" w:rsidP="007E4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Sümer ordusu atlı ve yayalardan oluşurdu. Savaş arabalarını ilk kez Sümerler kullanmıştır.</w:t>
      </w:r>
    </w:p>
    <w:p w:rsidR="007E4B05" w:rsidRPr="007E4B05" w:rsidRDefault="007E4B05" w:rsidP="007E4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Gümüşü para yerine kullandılar.</w:t>
      </w:r>
    </w:p>
    <w:p w:rsidR="007E4B05" w:rsidRPr="007E4B05" w:rsidRDefault="007E4B05" w:rsidP="007E4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Önemli site (şehir devletleri):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Ur, Uruk, Kiş, Eridu, Umma, Lagaş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’tır.</w:t>
      </w:r>
    </w:p>
    <w:p w:rsidR="007E4B05" w:rsidRPr="007E4B05" w:rsidRDefault="007E4B05" w:rsidP="007E4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Sümerlerde ilk yazılı kanunları yapan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Lagaş Kralı Urgakina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‘dır. Kanunlarında aile hukukuna önem vermişlerdir.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Akadlar:</w:t>
      </w:r>
    </w:p>
    <w:p w:rsidR="007E4B05" w:rsidRPr="007E4B05" w:rsidRDefault="007E4B05" w:rsidP="007E4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Arabistan’dan gelen ”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Sami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kavimlerindendir. Orta Mezopotamya’da devlet kurmuşlardır.</w:t>
      </w:r>
    </w:p>
    <w:p w:rsidR="007E4B05" w:rsidRPr="007E4B05" w:rsidRDefault="007E4B05" w:rsidP="007E4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Sümer kültürünü Ön Asya’ya taşıdılar. Sümerlere son verdiler.</w:t>
      </w:r>
    </w:p>
    <w:p w:rsidR="007E4B05" w:rsidRPr="007E4B05" w:rsidRDefault="007E4B05" w:rsidP="007E4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Kral Sargon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 dönemi en güçlü dönemleridir. notbak.com</w:t>
      </w:r>
    </w:p>
    <w:p w:rsidR="007E4B05" w:rsidRPr="007E4B05" w:rsidRDefault="007E4B05" w:rsidP="007E4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lastRenderedPageBreak/>
        <w:t>Tarihte bilinen ilk düzenli orduyu kurdular ve Mezopotamya’ya egemen oldular.</w:t>
      </w:r>
    </w:p>
    <w:p w:rsidR="007E4B05" w:rsidRPr="007E4B05" w:rsidRDefault="007E4B05" w:rsidP="007E4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Dünyada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bilinen ilk harita 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Akadlar tarafından çizilen Mezopotamya haritasıdır.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Elamlar:</w:t>
      </w:r>
    </w:p>
    <w:p w:rsidR="007E4B05" w:rsidRPr="007E4B05" w:rsidRDefault="007E4B05" w:rsidP="007E4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Güneydoğu Mezopotamya’da kuruldular.</w:t>
      </w:r>
    </w:p>
    <w:p w:rsidR="007E4B05" w:rsidRPr="007E4B05" w:rsidRDefault="007E4B05" w:rsidP="007E4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Güzel sanatlar, süsleme ve tarımda ilerlediler.</w:t>
      </w:r>
    </w:p>
    <w:p w:rsidR="007E4B05" w:rsidRPr="007E4B05" w:rsidRDefault="007E4B05" w:rsidP="007E4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Merkezi “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Sus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şehridir.</w:t>
      </w:r>
    </w:p>
    <w:p w:rsidR="007E4B05" w:rsidRPr="007E4B05" w:rsidRDefault="007E4B05" w:rsidP="007E4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Asurlular tarafından yıkıldılar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Babiller:</w:t>
      </w:r>
    </w:p>
    <w:p w:rsidR="007E4B05" w:rsidRPr="007E4B05" w:rsidRDefault="007E4B05" w:rsidP="007E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Samilerin bir kolu olan ”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Amurlular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tarafından kuruldular.</w:t>
      </w:r>
    </w:p>
    <w:p w:rsidR="007E4B05" w:rsidRPr="007E4B05" w:rsidRDefault="007E4B05" w:rsidP="007E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En büyük hükümdarları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Hammurabi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’dir. Kendi adıyla anılan kanunlarını yapmıştır.</w:t>
      </w:r>
    </w:p>
    <w:p w:rsidR="007E4B05" w:rsidRPr="007E4B05" w:rsidRDefault="007E4B05" w:rsidP="007E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I. Babil Kralı Hammurabi gücünü din yerine ordudan alan bir idare kurdu. Böylece dünyada ilk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mutlak krallık (monarşi) 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ortaya çıktı.</w:t>
      </w:r>
    </w:p>
    <w:p w:rsidR="007E4B05" w:rsidRPr="007E4B05" w:rsidRDefault="007E4B05" w:rsidP="007E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I. Babil devletine Hititler son verdi.</w:t>
      </w:r>
    </w:p>
    <w:p w:rsidR="007E4B05" w:rsidRPr="007E4B05" w:rsidRDefault="007E4B05" w:rsidP="007E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II. Babil Devleti’nin en güçlü kralı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Nabukednazer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’dir bu kral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Babil Kulesi 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ve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Babil’in Asma Bahçeleri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ni yaptırmıştır.</w:t>
      </w:r>
    </w:p>
    <w:p w:rsidR="007E4B05" w:rsidRPr="007E4B05" w:rsidRDefault="007E4B05" w:rsidP="007E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II. Babil Devleti’ne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Persler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son vermişlerdir.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Asurlar:</w:t>
      </w:r>
    </w:p>
    <w:p w:rsidR="007E4B05" w:rsidRPr="007E4B05" w:rsidRDefault="007E4B05" w:rsidP="007E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MÖ 2000’lerde Anadolu’da ticaret kolonileri kurarak ticareti geliştirdiler.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tr-TR"/>
        </w:rPr>
        <w:t>Koloni: </w:t>
      </w:r>
      <w:r w:rsidRPr="007E4B05">
        <w:rPr>
          <w:rFonts w:ascii="Arial" w:eastAsia="Times New Roman" w:hAnsi="Arial" w:cs="Arial"/>
          <w:color w:val="000000"/>
          <w:sz w:val="29"/>
          <w:szCs w:val="29"/>
          <w:u w:val="single"/>
          <w:lang w:eastAsia="tr-TR"/>
        </w:rPr>
        <w:t>Bir devletin kendi sınırları dışında kurduğu ticaret merkezi.</w:t>
      </w:r>
    </w:p>
    <w:p w:rsidR="007E4B05" w:rsidRPr="007E4B05" w:rsidRDefault="007E4B05" w:rsidP="007E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Kaya oymacılığında ilerlemişlerdir.</w:t>
      </w:r>
    </w:p>
    <w:p w:rsidR="007E4B05" w:rsidRPr="007E4B05" w:rsidRDefault="007E4B05" w:rsidP="007E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Hammurabi kanunlarından daha sert ceza kanunları vardı.</w:t>
      </w:r>
    </w:p>
    <w:p w:rsidR="007E4B05" w:rsidRPr="007E4B05" w:rsidRDefault="007E4B05" w:rsidP="007E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Karum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denilen pazaryerleri kurmuşlardır. En büyük Karum 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Kayseri-KÜLTEPE’deki Kaniş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’tir.</w:t>
      </w:r>
    </w:p>
    <w:p w:rsidR="007E4B05" w:rsidRPr="007E4B05" w:rsidRDefault="007E4B05" w:rsidP="007E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Sürekli ve düzenli orduları vardı.</w:t>
      </w:r>
    </w:p>
    <w:p w:rsidR="007E4B05" w:rsidRPr="007E4B05" w:rsidRDefault="007E4B05" w:rsidP="007E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MÖ VII. Yüzyılda Medler ve Babiller tarafından ortadan kaldırıldılar.</w:t>
      </w:r>
    </w:p>
    <w:p w:rsidR="007E4B05" w:rsidRPr="007E4B05" w:rsidRDefault="007E4B05" w:rsidP="007E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Not: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Asurlar Sümerler’in çivi yazısını Anadolu’ya taşıyarak Anadolu’nun “</w:t>
      </w:r>
      <w:r w:rsidRPr="007E4B05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tarih çağlarına</w:t>
      </w: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girmesini sağladılar.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lastRenderedPageBreak/>
        <w:t> </w:t>
      </w:r>
    </w:p>
    <w:p w:rsidR="007E4B05" w:rsidRPr="007E4B05" w:rsidRDefault="007E4B05" w:rsidP="007E4B05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b/>
          <w:bCs/>
          <w:color w:val="B22222"/>
          <w:sz w:val="29"/>
          <w:szCs w:val="29"/>
          <w:lang w:eastAsia="tr-TR"/>
        </w:rPr>
        <w:t>Mezopotamya Uygarlıklarından günümüze kadar mimari eserler gelememesinin sebepleri:</w:t>
      </w:r>
    </w:p>
    <w:p w:rsidR="007E4B05" w:rsidRPr="007E4B05" w:rsidRDefault="007E4B05" w:rsidP="007E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Mezopotamya’da taş çok az bulunduğu için binalarını kerpiç ve topraktan yapmaları.</w:t>
      </w:r>
    </w:p>
    <w:p w:rsidR="007E4B05" w:rsidRPr="007E4B05" w:rsidRDefault="007E4B05" w:rsidP="007E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E4B05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Mezopomya’nın sık sık istilalara uğraması yüzünden savaşlarda tahrip olması.</w:t>
      </w:r>
    </w:p>
    <w:p w:rsidR="00A062E0" w:rsidRDefault="00A062E0">
      <w:bookmarkStart w:id="0" w:name="_GoBack"/>
      <w:bookmarkEnd w:id="0"/>
    </w:p>
    <w:sectPr w:rsidR="00A0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832"/>
    <w:multiLevelType w:val="multilevel"/>
    <w:tmpl w:val="4F8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E0CE4"/>
    <w:multiLevelType w:val="multilevel"/>
    <w:tmpl w:val="7D6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83597"/>
    <w:multiLevelType w:val="multilevel"/>
    <w:tmpl w:val="5D2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C054A"/>
    <w:multiLevelType w:val="multilevel"/>
    <w:tmpl w:val="5276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44DD8"/>
    <w:multiLevelType w:val="multilevel"/>
    <w:tmpl w:val="26FC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B6619"/>
    <w:multiLevelType w:val="multilevel"/>
    <w:tmpl w:val="41FA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82602"/>
    <w:multiLevelType w:val="multilevel"/>
    <w:tmpl w:val="985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4F"/>
    <w:rsid w:val="005B454F"/>
    <w:rsid w:val="007E4B05"/>
    <w:rsid w:val="00A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934EF-9CA6-4C2B-9ACD-5AEDCA6C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E4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E4B0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E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4B05"/>
    <w:rPr>
      <w:b/>
      <w:bCs/>
    </w:rPr>
  </w:style>
  <w:style w:type="character" w:styleId="Vurgu">
    <w:name w:val="Emphasis"/>
    <w:basedOn w:val="VarsaylanParagrafYazTipi"/>
    <w:uiPriority w:val="20"/>
    <w:qFormat/>
    <w:rsid w:val="007E4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2023-05-02T19:26:00Z</dcterms:created>
  <dcterms:modified xsi:type="dcterms:W3CDTF">2023-05-02T19:26:00Z</dcterms:modified>
</cp:coreProperties>
</file>