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0C" w:rsidRPr="0064640C" w:rsidRDefault="0064640C" w:rsidP="0064640C">
      <w:pPr>
        <w:spacing w:before="120" w:after="120" w:line="240" w:lineRule="auto"/>
        <w:outlineLvl w:val="1"/>
        <w:rPr>
          <w:rFonts w:ascii="Arial" w:eastAsia="Times New Roman" w:hAnsi="Arial" w:cs="Arial"/>
          <w:b/>
          <w:bCs/>
          <w:color w:val="B8451D"/>
          <w:sz w:val="31"/>
          <w:szCs w:val="31"/>
          <w:lang w:eastAsia="tr-TR"/>
        </w:rPr>
      </w:pPr>
      <w:r w:rsidRPr="0064640C">
        <w:rPr>
          <w:rFonts w:ascii="Arial" w:eastAsia="Times New Roman" w:hAnsi="Arial" w:cs="Arial"/>
          <w:b/>
          <w:bCs/>
          <w:color w:val="B8451D"/>
          <w:sz w:val="31"/>
          <w:szCs w:val="31"/>
          <w:lang w:eastAsia="tr-TR"/>
        </w:rPr>
        <w:t>Drama ve Oyun Arasındaki Farklar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b/>
          <w:bCs/>
          <w:color w:val="B22222"/>
          <w:sz w:val="24"/>
          <w:szCs w:val="24"/>
          <w:lang w:eastAsia="tr-TR"/>
        </w:rPr>
        <w:t>DRAMA VE OYUN ARASINDAKİ FARKLAR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Dramada belli eğitsel, sanatsal v.b. hedef ve amaçlar vardır ve bunlar lider ya da öğretmen tarafından belirlenir. Oyunda çoğunlukla belli bir amaç olmayabilir.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 bir grup yaşantısıdır. Oyun tek başına da oynanabilir.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 da çok kesin kurallar yoktur. Kurallar esnektir. Katılımcıların kendilerinden bir şeyler katmalarına izin verilir. Ödül veya yanlış yapma söz konusu değildir. Oyunlarda en basitten karmaşığa kadar birtakım kurallar vardır. Kurallara uymayanlar oyun dışında bırakılabilir.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Dramanın bir başlangıç ve sonuç bölümü olmayabilir. O anda yaratılır. Ortaya çıkan ürün ilk kez oluşur. Oyunda bir başlangıç ve sonuç vardır. Çoğunlukla bir başarı söz konusudur.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Dramada doğru – yanlış, güzel – çirkin v.b. yoktur. Sonuç değil, süreç önemlidir. Oyunlarda çoğunlukla sonuç önemlidir.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 da bir lider (öğretmen) vardır. Grubun kendini keşfetmesine, geliştirmesine, kendini ortaya koymasına rehberlik eder. Oyunda yönlendirici yoktur. Bu görevi daha çok oyunculardan biri üstlenir.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Dramada estetik kaygı belirgindir. Bunun için sürecin içinde ve sonunda estetik biçimlere ulaşılabilir. Oyunda estetik kaygıdan çok, rahatlama, enerji boşalımı gibi öğeler yer alır.</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4"/>
          <w:szCs w:val="24"/>
          <w:lang w:eastAsia="tr-TR"/>
        </w:rPr>
        <w:t>• Drama sürecinde gözden geçirme ve tartışma yer alır. Oyunda ise bu öğeler yer almaz.</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color w:val="000000"/>
          <w:sz w:val="29"/>
          <w:szCs w:val="29"/>
          <w:lang w:eastAsia="tr-TR"/>
        </w:rPr>
        <w:t> </w:t>
      </w:r>
    </w:p>
    <w:p w:rsidR="0064640C" w:rsidRPr="0064640C" w:rsidRDefault="0064640C" w:rsidP="0064640C">
      <w:pPr>
        <w:spacing w:before="45" w:after="45" w:line="240" w:lineRule="auto"/>
        <w:rPr>
          <w:rFonts w:ascii="Arial" w:eastAsia="Times New Roman" w:hAnsi="Arial" w:cs="Arial"/>
          <w:color w:val="000000"/>
          <w:sz w:val="29"/>
          <w:szCs w:val="29"/>
          <w:lang w:eastAsia="tr-TR"/>
        </w:rPr>
      </w:pPr>
      <w:r w:rsidRPr="0064640C">
        <w:rPr>
          <w:rFonts w:ascii="Arial" w:eastAsia="Times New Roman" w:hAnsi="Arial" w:cs="Arial"/>
          <w:b/>
          <w:bCs/>
          <w:color w:val="000000"/>
          <w:sz w:val="21"/>
          <w:szCs w:val="21"/>
          <w:lang w:eastAsia="tr-TR"/>
        </w:rPr>
        <w:t>Kaynakça:</w:t>
      </w:r>
      <w:r w:rsidRPr="0064640C">
        <w:rPr>
          <w:rFonts w:ascii="Arial" w:eastAsia="Times New Roman" w:hAnsi="Arial" w:cs="Arial"/>
          <w:color w:val="000000"/>
          <w:sz w:val="21"/>
          <w:szCs w:val="21"/>
          <w:lang w:eastAsia="tr-TR"/>
        </w:rPr>
        <w:br/>
        <w:t>Eğitimde Yaratıcı Drama / Prof. Ömer Adıgüzel</w:t>
      </w:r>
      <w:r w:rsidRPr="0064640C">
        <w:rPr>
          <w:rFonts w:ascii="Arial" w:eastAsia="Times New Roman" w:hAnsi="Arial" w:cs="Arial"/>
          <w:color w:val="000000"/>
          <w:sz w:val="21"/>
          <w:szCs w:val="21"/>
          <w:lang w:eastAsia="tr-TR"/>
        </w:rPr>
        <w:br/>
        <w:t>Yaratıcı Drama Öğretmenimin Günlüğü / Prof. Tülay Üstündağ</w:t>
      </w:r>
    </w:p>
    <w:p w:rsidR="007F5B69" w:rsidRDefault="007F5B69">
      <w:bookmarkStart w:id="0" w:name="_GoBack"/>
      <w:bookmarkEnd w:id="0"/>
    </w:p>
    <w:sectPr w:rsidR="007F5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E4"/>
    <w:rsid w:val="0064640C"/>
    <w:rsid w:val="007F5B69"/>
    <w:rsid w:val="00B16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92CD7-DDE7-4629-A00A-5FD3C10B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4640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4640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64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6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6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2023-05-02T18:20:00Z</dcterms:created>
  <dcterms:modified xsi:type="dcterms:W3CDTF">2023-05-02T18:20:00Z</dcterms:modified>
</cp:coreProperties>
</file>