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EA6" w:rsidRPr="00D74EA6" w:rsidRDefault="00463F93" w:rsidP="00D74EA6">
      <w:pPr>
        <w:shd w:val="clear" w:color="auto" w:fill="FFFFFF"/>
        <w:spacing w:before="375" w:after="225" w:line="270" w:lineRule="atLeast"/>
        <w:outlineLvl w:val="2"/>
        <w:rPr>
          <w:rFonts w:ascii="Comic Sans MS" w:eastAsia="Times New Roman" w:hAnsi="Comic Sans MS" w:cs="Arial"/>
          <w:color w:val="FF0000"/>
          <w:sz w:val="24"/>
          <w:szCs w:val="24"/>
          <w:lang w:eastAsia="tr-TR"/>
        </w:rPr>
      </w:pPr>
      <w:r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tr-TR"/>
        </w:rPr>
        <w:t xml:space="preserve">                       SİGARA VE ALKOLÜN ZARARLARI</w:t>
      </w:r>
    </w:p>
    <w:p w:rsidR="00D74EA6" w:rsidRPr="00D74EA6" w:rsidRDefault="00D74EA6" w:rsidP="00D74EA6">
      <w:pPr>
        <w:shd w:val="clear" w:color="auto" w:fill="FFFFFF"/>
        <w:spacing w:before="225" w:after="225" w:line="240" w:lineRule="auto"/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</w:pPr>
      <w:r w:rsidRPr="004716B2">
        <w:rPr>
          <w:rFonts w:ascii="Comic Sans MS" w:eastAsia="Times New Roman" w:hAnsi="Comic Sans MS" w:cs="Arial"/>
          <w:b/>
          <w:bCs/>
          <w:color w:val="4F81BD" w:themeColor="accent1"/>
          <w:sz w:val="24"/>
          <w:szCs w:val="24"/>
          <w:lang w:eastAsia="tr-TR"/>
        </w:rPr>
        <w:t>Sigara ve alkol kullanımı; </w:t>
      </w:r>
      <w:r w:rsidRPr="00D74EA6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bağımlılığa neden olan, hem kullanan kişiye hem de çevresindekilere zarar veren alışkanlıklardır. </w:t>
      </w:r>
    </w:p>
    <w:p w:rsidR="00D74EA6" w:rsidRPr="00D74EA6" w:rsidRDefault="00D74EA6" w:rsidP="00D74EA6">
      <w:pPr>
        <w:shd w:val="clear" w:color="auto" w:fill="FFFFFF"/>
        <w:spacing w:before="375" w:after="225" w:line="270" w:lineRule="atLeast"/>
        <w:outlineLvl w:val="2"/>
        <w:rPr>
          <w:rFonts w:ascii="Comic Sans MS" w:eastAsia="Times New Roman" w:hAnsi="Comic Sans MS" w:cs="Arial"/>
          <w:color w:val="FF0000"/>
          <w:sz w:val="24"/>
          <w:szCs w:val="24"/>
          <w:lang w:eastAsia="tr-TR"/>
        </w:rPr>
      </w:pPr>
      <w:r w:rsidRPr="004716B2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tr-TR"/>
        </w:rPr>
        <w:t>Sigara Kullanımının Zararları</w:t>
      </w:r>
      <w:r w:rsidRPr="00D74EA6">
        <w:rPr>
          <w:rFonts w:ascii="Comic Sans MS" w:eastAsia="Times New Roman" w:hAnsi="Comic Sans MS" w:cs="Arial"/>
          <w:color w:val="FF0000"/>
          <w:sz w:val="24"/>
          <w:szCs w:val="24"/>
          <w:lang w:eastAsia="tr-TR"/>
        </w:rPr>
        <w:t> </w:t>
      </w:r>
    </w:p>
    <w:p w:rsidR="00D74EA6" w:rsidRPr="00D74EA6" w:rsidRDefault="00D74EA6" w:rsidP="00D74EA6">
      <w:pPr>
        <w:shd w:val="clear" w:color="auto" w:fill="FFFFFF"/>
        <w:spacing w:before="225" w:after="225" w:line="240" w:lineRule="auto"/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</w:pPr>
      <w:r w:rsidRPr="00D74EA6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Sigarada 4000 civarında zararlı madde bulunur. Bu maddelerden </w:t>
      </w:r>
      <w:r w:rsidRPr="004716B2">
        <w:rPr>
          <w:rFonts w:ascii="Comic Sans MS" w:eastAsia="Times New Roman" w:hAnsi="Comic Sans MS" w:cs="Arial"/>
          <w:b/>
          <w:bCs/>
          <w:color w:val="4F81BD" w:themeColor="accent1"/>
          <w:sz w:val="24"/>
          <w:szCs w:val="24"/>
          <w:lang w:eastAsia="tr-TR"/>
        </w:rPr>
        <w:t>nikotin</w:t>
      </w:r>
      <w:r w:rsidRPr="00D74EA6">
        <w:rPr>
          <w:rFonts w:ascii="Comic Sans MS" w:eastAsia="Times New Roman" w:hAnsi="Comic Sans MS" w:cs="Arial"/>
          <w:b/>
          <w:bCs/>
          <w:color w:val="444444"/>
          <w:sz w:val="24"/>
          <w:szCs w:val="24"/>
          <w:lang w:eastAsia="tr-TR"/>
        </w:rPr>
        <w:t> </w:t>
      </w:r>
      <w:r w:rsidRPr="00D74EA6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bağımlılığa;</w:t>
      </w:r>
      <w:r w:rsidRPr="00D74EA6">
        <w:rPr>
          <w:rFonts w:ascii="Comic Sans MS" w:eastAsia="Times New Roman" w:hAnsi="Comic Sans MS" w:cs="Arial"/>
          <w:color w:val="4F81BD" w:themeColor="accent1"/>
          <w:sz w:val="24"/>
          <w:szCs w:val="24"/>
          <w:lang w:eastAsia="tr-TR"/>
        </w:rPr>
        <w:t> </w:t>
      </w:r>
      <w:r w:rsidRPr="004716B2">
        <w:rPr>
          <w:rFonts w:ascii="Comic Sans MS" w:eastAsia="Times New Roman" w:hAnsi="Comic Sans MS" w:cs="Arial"/>
          <w:b/>
          <w:bCs/>
          <w:color w:val="4F81BD" w:themeColor="accent1"/>
          <w:sz w:val="24"/>
          <w:szCs w:val="24"/>
          <w:lang w:eastAsia="tr-TR"/>
        </w:rPr>
        <w:t>egzoz gazı</w:t>
      </w:r>
      <w:r w:rsidRPr="00D74EA6">
        <w:rPr>
          <w:rFonts w:ascii="Comic Sans MS" w:eastAsia="Times New Roman" w:hAnsi="Comic Sans MS" w:cs="Arial"/>
          <w:color w:val="4F81BD" w:themeColor="accent1"/>
          <w:sz w:val="24"/>
          <w:szCs w:val="24"/>
          <w:lang w:eastAsia="tr-TR"/>
        </w:rPr>
        <w:t>, </w:t>
      </w:r>
      <w:r w:rsidRPr="004716B2">
        <w:rPr>
          <w:rFonts w:ascii="Comic Sans MS" w:eastAsia="Times New Roman" w:hAnsi="Comic Sans MS" w:cs="Arial"/>
          <w:b/>
          <w:bCs/>
          <w:color w:val="4F81BD" w:themeColor="accent1"/>
          <w:sz w:val="24"/>
          <w:szCs w:val="24"/>
          <w:lang w:eastAsia="tr-TR"/>
        </w:rPr>
        <w:t>katran </w:t>
      </w:r>
      <w:r w:rsidRPr="00D74EA6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ve </w:t>
      </w:r>
      <w:r w:rsidRPr="004716B2">
        <w:rPr>
          <w:rFonts w:ascii="Comic Sans MS" w:eastAsia="Times New Roman" w:hAnsi="Comic Sans MS" w:cs="Arial"/>
          <w:b/>
          <w:bCs/>
          <w:color w:val="4F81BD" w:themeColor="accent1"/>
          <w:sz w:val="24"/>
          <w:szCs w:val="24"/>
          <w:lang w:eastAsia="tr-TR"/>
        </w:rPr>
        <w:t>tiner</w:t>
      </w:r>
      <w:r w:rsidRPr="00D74EA6">
        <w:rPr>
          <w:rFonts w:ascii="Comic Sans MS" w:eastAsia="Times New Roman" w:hAnsi="Comic Sans MS" w:cs="Arial"/>
          <w:b/>
          <w:bCs/>
          <w:color w:val="FF6600"/>
          <w:sz w:val="24"/>
          <w:szCs w:val="24"/>
          <w:lang w:eastAsia="tr-TR"/>
        </w:rPr>
        <w:t> </w:t>
      </w:r>
      <w:r w:rsidRPr="00D74EA6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gibi diğer maddeler ise vücudumuzda pek çok hastalığa neden olur. Sigara kullanımı en çok </w:t>
      </w:r>
      <w:r w:rsidRPr="004716B2">
        <w:rPr>
          <w:rFonts w:ascii="Comic Sans MS" w:eastAsia="Times New Roman" w:hAnsi="Comic Sans MS" w:cs="Arial"/>
          <w:b/>
          <w:bCs/>
          <w:color w:val="4F81BD" w:themeColor="accent1"/>
          <w:sz w:val="24"/>
          <w:szCs w:val="24"/>
          <w:lang w:eastAsia="tr-TR"/>
        </w:rPr>
        <w:t>akciğerleri</w:t>
      </w:r>
      <w:r w:rsidRPr="00D74EA6">
        <w:rPr>
          <w:rFonts w:ascii="Comic Sans MS" w:eastAsia="Times New Roman" w:hAnsi="Comic Sans MS" w:cs="Arial"/>
          <w:b/>
          <w:bCs/>
          <w:color w:val="FF6600"/>
          <w:sz w:val="24"/>
          <w:szCs w:val="24"/>
          <w:lang w:eastAsia="tr-TR"/>
        </w:rPr>
        <w:t> </w:t>
      </w:r>
      <w:r w:rsidRPr="00D74EA6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etkiler. Sigara kullanımı;</w:t>
      </w:r>
    </w:p>
    <w:p w:rsidR="00D74EA6" w:rsidRPr="00463F93" w:rsidRDefault="00463F93" w:rsidP="004716B2">
      <w:pPr>
        <w:pStyle w:val="ListeParagraf"/>
        <w:numPr>
          <w:ilvl w:val="0"/>
          <w:numId w:val="3"/>
        </w:numPr>
        <w:rPr>
          <w:rFonts w:ascii="Comic Sans MS" w:hAnsi="Comic Sans MS"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  <w:lang w:eastAsia="tr-TR"/>
        </w:rPr>
        <w:t>A</w:t>
      </w:r>
      <w:r w:rsidR="00D74EA6" w:rsidRPr="00463F93">
        <w:rPr>
          <w:rFonts w:ascii="Comic Sans MS" w:hAnsi="Comic Sans MS"/>
          <w:sz w:val="24"/>
          <w:szCs w:val="24"/>
          <w:lang w:eastAsia="tr-TR"/>
        </w:rPr>
        <w:t>kciğer ve gırtlak kanseri,</w:t>
      </w:r>
    </w:p>
    <w:p w:rsidR="00D74EA6" w:rsidRPr="00463F93" w:rsidRDefault="00463F93" w:rsidP="004716B2">
      <w:pPr>
        <w:pStyle w:val="ListeParagraf"/>
        <w:numPr>
          <w:ilvl w:val="0"/>
          <w:numId w:val="3"/>
        </w:numPr>
        <w:rPr>
          <w:rFonts w:ascii="Comic Sans MS" w:hAnsi="Comic Sans MS"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  <w:lang w:eastAsia="tr-TR"/>
        </w:rPr>
        <w:t>B</w:t>
      </w:r>
      <w:r w:rsidR="00D74EA6" w:rsidRPr="00463F93">
        <w:rPr>
          <w:rFonts w:ascii="Comic Sans MS" w:hAnsi="Comic Sans MS"/>
          <w:sz w:val="24"/>
          <w:szCs w:val="24"/>
          <w:lang w:eastAsia="tr-TR"/>
        </w:rPr>
        <w:t>ronşit ve astım,</w:t>
      </w:r>
    </w:p>
    <w:p w:rsidR="00D74EA6" w:rsidRPr="00463F93" w:rsidRDefault="00463F93" w:rsidP="004716B2">
      <w:pPr>
        <w:pStyle w:val="ListeParagraf"/>
        <w:numPr>
          <w:ilvl w:val="0"/>
          <w:numId w:val="3"/>
        </w:numPr>
        <w:rPr>
          <w:rFonts w:ascii="Comic Sans MS" w:hAnsi="Comic Sans MS"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  <w:lang w:eastAsia="tr-TR"/>
        </w:rPr>
        <w:t>K</w:t>
      </w:r>
      <w:r w:rsidR="00D74EA6" w:rsidRPr="00463F93">
        <w:rPr>
          <w:rFonts w:ascii="Comic Sans MS" w:hAnsi="Comic Sans MS"/>
          <w:sz w:val="24"/>
          <w:szCs w:val="24"/>
          <w:lang w:eastAsia="tr-TR"/>
        </w:rPr>
        <w:t>alp ve damar hastalıkları,</w:t>
      </w:r>
    </w:p>
    <w:p w:rsidR="00D74EA6" w:rsidRPr="00463F93" w:rsidRDefault="00D74EA6" w:rsidP="004716B2">
      <w:pPr>
        <w:pStyle w:val="ListeParagraf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63F93">
        <w:rPr>
          <w:rFonts w:ascii="Comic Sans MS" w:hAnsi="Comic Sans MS"/>
          <w:sz w:val="24"/>
          <w:szCs w:val="24"/>
        </w:rPr>
        <w:t>Sindirim bozuklukları</w:t>
      </w:r>
    </w:p>
    <w:p w:rsidR="00D74EA6" w:rsidRPr="00463F93" w:rsidRDefault="00D74EA6" w:rsidP="004716B2">
      <w:pPr>
        <w:pStyle w:val="ListeParagraf"/>
        <w:numPr>
          <w:ilvl w:val="0"/>
          <w:numId w:val="3"/>
        </w:numPr>
        <w:rPr>
          <w:rFonts w:ascii="Comic Sans MS" w:hAnsi="Comic Sans MS" w:cs="Calibri"/>
          <w:color w:val="000000"/>
          <w:sz w:val="24"/>
          <w:szCs w:val="24"/>
        </w:rPr>
      </w:pPr>
      <w:r w:rsidRPr="00463F93">
        <w:rPr>
          <w:rFonts w:ascii="Comic Sans MS" w:hAnsi="Comic Sans MS"/>
          <w:sz w:val="24"/>
          <w:szCs w:val="24"/>
        </w:rPr>
        <w:t>Diş ve parmaklarda sararma</w:t>
      </w:r>
    </w:p>
    <w:p w:rsidR="00D74EA6" w:rsidRPr="00463F93" w:rsidRDefault="00D74EA6" w:rsidP="004716B2">
      <w:pPr>
        <w:pStyle w:val="ListeParagraf"/>
        <w:numPr>
          <w:ilvl w:val="0"/>
          <w:numId w:val="3"/>
        </w:numPr>
        <w:rPr>
          <w:rFonts w:ascii="Comic Sans MS" w:hAnsi="Comic Sans MS"/>
          <w:sz w:val="24"/>
          <w:szCs w:val="24"/>
          <w:lang w:eastAsia="tr-TR"/>
        </w:rPr>
      </w:pPr>
      <w:r w:rsidRPr="00463F93">
        <w:rPr>
          <w:rFonts w:ascii="Comic Sans MS" w:hAnsi="Comic Sans MS"/>
          <w:sz w:val="24"/>
          <w:szCs w:val="24"/>
          <w:lang w:eastAsia="tr-TR"/>
        </w:rPr>
        <w:t>Sindirim bozukluklarına yol açar.</w:t>
      </w:r>
    </w:p>
    <w:p w:rsidR="00D96A3A" w:rsidRDefault="00463F93" w:rsidP="00D96A3A">
      <w:pPr>
        <w:pStyle w:val="Default"/>
        <w:rPr>
          <w:rStyle w:val="Gl"/>
          <w:rFonts w:ascii="Comic Sans MS" w:hAnsi="Comic Sans MS" w:cs="Arial"/>
          <w:b w:val="0"/>
          <w:bCs w:val="0"/>
          <w:color w:val="444444"/>
          <w:shd w:val="clear" w:color="auto" w:fill="FFFFFF"/>
        </w:rPr>
      </w:pPr>
      <w:r>
        <w:rPr>
          <w:rFonts w:ascii="Comic Sans MS" w:hAnsi="Comic Sans MS"/>
          <w:color w:val="FF0000"/>
        </w:rPr>
        <w:t>Pasif İçici:</w:t>
      </w:r>
      <w:r w:rsidR="00D96A3A" w:rsidRPr="00D96A3A">
        <w:rPr>
          <w:rFonts w:ascii="Comic Sans MS" w:hAnsi="Comic Sans MS" w:cs="Arial"/>
          <w:color w:val="444444"/>
          <w:shd w:val="clear" w:color="auto" w:fill="FFFFFF"/>
        </w:rPr>
        <w:t>Sigara içmediği hâlde sigara içilen ortamda bulunduğu için sigaranın zararlarından etkilenen insanlara</w:t>
      </w:r>
      <w:r w:rsidR="00D96A3A">
        <w:rPr>
          <w:rStyle w:val="Gl"/>
          <w:rFonts w:ascii="Comic Sans MS" w:hAnsi="Comic Sans MS" w:cs="Arial"/>
          <w:b w:val="0"/>
          <w:bCs w:val="0"/>
          <w:color w:val="444444"/>
          <w:shd w:val="clear" w:color="auto" w:fill="FFFFFF"/>
        </w:rPr>
        <w:t>denir.</w:t>
      </w:r>
    </w:p>
    <w:p w:rsidR="00D96A3A" w:rsidRDefault="00D96A3A" w:rsidP="00D96A3A">
      <w:pPr>
        <w:pStyle w:val="Default"/>
        <w:rPr>
          <w:rStyle w:val="Gl"/>
          <w:rFonts w:ascii="Comic Sans MS" w:hAnsi="Comic Sans MS" w:cs="Arial"/>
          <w:b w:val="0"/>
          <w:bCs w:val="0"/>
          <w:color w:val="444444"/>
          <w:shd w:val="clear" w:color="auto" w:fill="FFFFFF"/>
        </w:rPr>
      </w:pPr>
    </w:p>
    <w:p w:rsidR="00D74EA6" w:rsidRPr="004716B2" w:rsidRDefault="004716B2" w:rsidP="00D96A3A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4716B2">
        <w:rPr>
          <w:rStyle w:val="Gl"/>
          <w:rFonts w:ascii="Arial" w:hAnsi="Arial" w:cs="Arial"/>
          <w:b w:val="0"/>
          <w:bCs w:val="0"/>
          <w:color w:val="FF0000"/>
        </w:rPr>
        <w:t>Alkol Kullanımının Zararları</w:t>
      </w:r>
      <w:r w:rsidRPr="004716B2">
        <w:rPr>
          <w:rFonts w:ascii="Arial" w:hAnsi="Arial" w:cs="Arial"/>
          <w:b/>
          <w:bCs/>
          <w:color w:val="FF0000"/>
        </w:rPr>
        <w:t> </w:t>
      </w:r>
    </w:p>
    <w:p w:rsidR="00D74EA6" w:rsidRPr="00463F93" w:rsidRDefault="00000000" w:rsidP="00D74EA6">
      <w:pPr>
        <w:pStyle w:val="Default"/>
        <w:rPr>
          <w:rFonts w:ascii="Comic Sans MS" w:hAnsi="Comic Sans MS"/>
        </w:rPr>
      </w:pPr>
      <w:r>
        <w:rPr>
          <w:rFonts w:ascii="Comic Sans MS" w:hAnsi="Comic Sans MS" w:cs="Arial"/>
          <w:noProof/>
          <w:color w:val="444444"/>
          <w:lang w:eastAsia="tr-TR"/>
        </w:rPr>
        <w:pict>
          <v:line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30.55pt" to="489.5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jJyQEAAMYDAAAOAAAAZHJzL2Uyb0RvYy54bWysU81uEzEQviPxDpbvZH9EUbXKphKN4IIg&#10;AvoAU+84seQ/2Sa74WV4ht65kQdj7KRbBEioFZdZjz3fzHzfzC6vJqPZHkNUzva8WdScoRVuUHbb&#10;85vPb15cchYT2AG0s9jzA0Z+tXr+bDn6Dlu3c3rAwCiJjd3oe75LyXdVFcUODcSF82jpUbpgIJEb&#10;ttUQYKTsRldtXb+qRhcGH5zAGOl2fXrkq5JfShTpg5QRE9M9p95SsaHY22yr1RK6bQC/U+LcBjyh&#10;CwPKUtE51RoSsC9B/ZHKKBFcdDIthDOVk1IJLByITVP/xubTDjwWLiRO9LNM8f+lFe/3m8DUQLPj&#10;zIKhEa1/fP/KXsPxm4bD8U4c71iTZRp97Cj62m7C2Yt+EzLnSQaTv8SGTUXawywtTokJurxom7a+&#10;pAkIemsu2pdF+uoB7ENMb9EZlg8918pm5tDB/l1MVJBC70PIyc2cypdTOmjMwdp+RElsqGBT0GWP&#10;8FoHtgfaABACbWozHcpXojNMKq1nYP1v4Dk+Q7Hs2GPAM6JUdjbNYKOsC3+rnqYyAWpZnuLvFTjx&#10;zhLcuuFQBlOkoWUpDM+LnbfxV7/AH36/1U8AAAD//wMAUEsDBBQABgAIAAAAIQD3W+EP4AAAAAkB&#10;AAAPAAAAZHJzL2Rvd25yZXYueG1sTI9BT8MwDIXvSPsPkSdxY2lXdayl6QRIXGCaREEgbllj2orG&#10;qZps6/79zAlufvbT8/eKzWR7ccTRd44UxIsIBFLtTEeNgve3p5s1CB80Gd07QgVn9LApZ1eFzo07&#10;0Sseq9AIDiGfawVtCEMupa9btNov3IDEt283Wh1Yjo00oz5xuO3lMopW0uqO+EOrB3xssf6pDlZB&#10;8rGt6pczftqH1NFzluyir+VOqev5dH8HIuAU/szwi8/oUDLT3h3IeNGzTtcJWxWs4hgEG7LbjIc9&#10;L5IUZFnI/w3KCwAAAP//AwBQSwECLQAUAAYACAAAACEAtoM4kv4AAADhAQAAEwAAAAAAAAAAAAAA&#10;AAAAAAAAW0NvbnRlbnRfVHlwZXNdLnhtbFBLAQItABQABgAIAAAAIQA4/SH/1gAAAJQBAAALAAAA&#10;AAAAAAAAAAAAAC8BAABfcmVscy8ucmVsc1BLAQItABQABgAIAAAAIQAPBvjJyQEAAMYDAAAOAAAA&#10;AAAAAAAAAAAAAC4CAABkcnMvZTJvRG9jLnhtbFBLAQItABQABgAIAAAAIQD3W+EP4AAAAAkBAAAP&#10;AAAAAAAAAAAAAAAAACMEAABkcnMvZG93bnJldi54bWxQSwUGAAAAAAQABADzAAAAMAUAAAAA&#10;" strokecolor="#bc4542 [3045]"/>
        </w:pict>
      </w:r>
      <w:r w:rsidR="00D74EA6" w:rsidRPr="00D74EA6">
        <w:rPr>
          <w:rFonts w:ascii="Comic Sans MS" w:hAnsi="Comic Sans MS" w:cs="Arial"/>
          <w:color w:val="444444"/>
          <w:shd w:val="clear" w:color="auto" w:fill="FFFFFF"/>
        </w:rPr>
        <w:t>Alkol de sigara gibi hem kullanan kişiye hem de çevresindekilere zarar veren bir alışkanlıktır. Sürekli alkol kullanan kişiler; konuşma, yürüme ve denge sorunları yaşarlar. Alkollü araç kullanan kişiler; </w:t>
      </w:r>
      <w:r w:rsidR="00D74EA6" w:rsidRPr="00D74EA6">
        <w:rPr>
          <w:rStyle w:val="Gl"/>
          <w:rFonts w:ascii="Comic Sans MS" w:hAnsi="Comic Sans MS" w:cs="Arial"/>
          <w:color w:val="FF6600"/>
          <w:shd w:val="clear" w:color="auto" w:fill="FFFFFF"/>
        </w:rPr>
        <w:t>trafik kazalarına </w:t>
      </w:r>
      <w:r w:rsidR="00D74EA6" w:rsidRPr="00D74EA6">
        <w:rPr>
          <w:rFonts w:ascii="Comic Sans MS" w:hAnsi="Comic Sans MS" w:cs="Arial"/>
          <w:color w:val="444444"/>
          <w:shd w:val="clear" w:color="auto" w:fill="FFFFFF"/>
        </w:rPr>
        <w:t>neden olur, kendilerine ve çevrelerine zarar verirler.</w:t>
      </w:r>
      <w:r w:rsidR="00463F93">
        <w:rPr>
          <w:rFonts w:ascii="Comic Sans MS" w:hAnsi="Comic Sans MS"/>
          <w:b/>
          <w:bCs/>
          <w:color w:val="4F81BD" w:themeColor="accent1"/>
        </w:rPr>
        <w:t>Alkol en fazla karaciğere</w:t>
      </w:r>
      <w:r w:rsidR="00D74EA6" w:rsidRPr="004716B2">
        <w:rPr>
          <w:rFonts w:ascii="Comic Sans MS" w:hAnsi="Comic Sans MS"/>
          <w:b/>
          <w:bCs/>
          <w:color w:val="4F81BD" w:themeColor="accent1"/>
        </w:rPr>
        <w:t xml:space="preserve"> zarar verir.</w:t>
      </w:r>
    </w:p>
    <w:p w:rsidR="00D74EA6" w:rsidRPr="00463F93" w:rsidRDefault="00D74EA6" w:rsidP="00D74EA6">
      <w:pPr>
        <w:pStyle w:val="Default"/>
        <w:rPr>
          <w:rFonts w:ascii="Comic Sans MS" w:hAnsi="Comic Sans MS"/>
          <w:u w:val="single"/>
        </w:rPr>
      </w:pPr>
      <w:r w:rsidRPr="00463F93">
        <w:rPr>
          <w:rFonts w:ascii="Comic Sans MS" w:hAnsi="Comic Sans MS"/>
          <w:u w:val="single"/>
        </w:rPr>
        <w:t>S</w:t>
      </w:r>
      <w:r w:rsidR="00463F93">
        <w:rPr>
          <w:rFonts w:ascii="Comic Sans MS" w:hAnsi="Comic Sans MS"/>
          <w:u w:val="single"/>
        </w:rPr>
        <w:t>ürekli alkol kullanan kişilerde;</w:t>
      </w:r>
    </w:p>
    <w:p w:rsidR="00D74EA6" w:rsidRPr="00D74EA6" w:rsidRDefault="00D74EA6" w:rsidP="00463F93">
      <w:pPr>
        <w:pStyle w:val="Default"/>
        <w:numPr>
          <w:ilvl w:val="0"/>
          <w:numId w:val="4"/>
        </w:numPr>
        <w:spacing w:after="154"/>
        <w:rPr>
          <w:rFonts w:ascii="Comic Sans MS" w:hAnsi="Comic Sans MS"/>
        </w:rPr>
      </w:pPr>
      <w:r w:rsidRPr="00D74EA6">
        <w:rPr>
          <w:rFonts w:ascii="Comic Sans MS" w:hAnsi="Comic Sans MS"/>
        </w:rPr>
        <w:t>Konuşma, yürüme ve denge problemleri</w:t>
      </w:r>
    </w:p>
    <w:p w:rsidR="00D74EA6" w:rsidRPr="00D74EA6" w:rsidRDefault="00D74EA6" w:rsidP="00463F93">
      <w:pPr>
        <w:pStyle w:val="Default"/>
        <w:numPr>
          <w:ilvl w:val="0"/>
          <w:numId w:val="4"/>
        </w:numPr>
        <w:spacing w:after="154"/>
        <w:rPr>
          <w:rFonts w:ascii="Comic Sans MS" w:hAnsi="Comic Sans MS"/>
        </w:rPr>
      </w:pPr>
      <w:r w:rsidRPr="00D74EA6">
        <w:rPr>
          <w:rFonts w:ascii="Comic Sans MS" w:hAnsi="Comic Sans MS"/>
        </w:rPr>
        <w:t>Kalp ve damar hastalıkları</w:t>
      </w:r>
    </w:p>
    <w:p w:rsidR="00D74EA6" w:rsidRDefault="00D74EA6" w:rsidP="00463F93">
      <w:pPr>
        <w:pStyle w:val="Default"/>
        <w:numPr>
          <w:ilvl w:val="0"/>
          <w:numId w:val="4"/>
        </w:numPr>
        <w:spacing w:after="154"/>
        <w:rPr>
          <w:rFonts w:ascii="Comic Sans MS" w:hAnsi="Comic Sans MS"/>
        </w:rPr>
      </w:pPr>
      <w:r>
        <w:rPr>
          <w:rFonts w:ascii="Comic Sans MS" w:hAnsi="Comic Sans MS"/>
        </w:rPr>
        <w:t>El titremesi,felç</w:t>
      </w:r>
    </w:p>
    <w:p w:rsidR="00D74EA6" w:rsidRPr="00D74EA6" w:rsidRDefault="00D74EA6" w:rsidP="00463F93">
      <w:pPr>
        <w:pStyle w:val="Default"/>
        <w:numPr>
          <w:ilvl w:val="0"/>
          <w:numId w:val="4"/>
        </w:numPr>
        <w:spacing w:after="154"/>
        <w:rPr>
          <w:rFonts w:ascii="Comic Sans MS" w:hAnsi="Comic Sans MS"/>
        </w:rPr>
      </w:pPr>
      <w:r w:rsidRPr="00D74EA6">
        <w:rPr>
          <w:rFonts w:ascii="Comic Sans MS" w:hAnsi="Comic Sans MS"/>
          <w:color w:val="auto"/>
        </w:rPr>
        <w:t>Böbrek ve mide hastalıkları görülür.</w:t>
      </w:r>
    </w:p>
    <w:p w:rsidR="00D74EA6" w:rsidRPr="004716B2" w:rsidRDefault="00D74EA6" w:rsidP="00D74EA6">
      <w:pPr>
        <w:pStyle w:val="Balk3"/>
        <w:shd w:val="clear" w:color="auto" w:fill="FFFFFF"/>
        <w:spacing w:before="375" w:after="225" w:line="270" w:lineRule="atLeast"/>
        <w:rPr>
          <w:rFonts w:ascii="Comic Sans MS" w:eastAsia="Times New Roman" w:hAnsi="Comic Sans MS" w:cs="Arial"/>
          <w:b w:val="0"/>
          <w:bCs w:val="0"/>
          <w:color w:val="FF0000"/>
          <w:sz w:val="24"/>
          <w:szCs w:val="24"/>
          <w:lang w:eastAsia="tr-TR"/>
        </w:rPr>
      </w:pPr>
      <w:r w:rsidRPr="004716B2">
        <w:rPr>
          <w:rFonts w:ascii="Comic Sans MS" w:eastAsia="Times New Roman" w:hAnsi="Comic Sans MS" w:cs="Arial"/>
          <w:color w:val="FF0000"/>
          <w:sz w:val="24"/>
          <w:szCs w:val="24"/>
          <w:lang w:eastAsia="tr-TR"/>
        </w:rPr>
        <w:t>Sağlıklı Yaşam</w:t>
      </w:r>
      <w:r w:rsidRPr="004716B2">
        <w:rPr>
          <w:rFonts w:ascii="Comic Sans MS" w:eastAsia="Times New Roman" w:hAnsi="Comic Sans MS" w:cs="Arial"/>
          <w:b w:val="0"/>
          <w:bCs w:val="0"/>
          <w:color w:val="FF0000"/>
          <w:sz w:val="24"/>
          <w:szCs w:val="24"/>
          <w:lang w:eastAsia="tr-TR"/>
        </w:rPr>
        <w:t> </w:t>
      </w:r>
    </w:p>
    <w:p w:rsidR="00D74EA6" w:rsidRPr="00D74EA6" w:rsidRDefault="00D74EA6" w:rsidP="00D74EA6">
      <w:pPr>
        <w:shd w:val="clear" w:color="auto" w:fill="FFFFFF"/>
        <w:spacing w:before="225" w:after="225" w:line="240" w:lineRule="auto"/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</w:pPr>
      <w:r w:rsidRPr="00D74EA6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Günlük hayatta sigara ve alkolün zararlarından korunmak ve sağlıklı bir vücuda sahip olmak için;</w:t>
      </w:r>
    </w:p>
    <w:p w:rsidR="00D74EA6" w:rsidRPr="00463F93" w:rsidRDefault="00D74EA6" w:rsidP="00463F93">
      <w:pPr>
        <w:pStyle w:val="ListeParagraf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</w:pPr>
      <w:r w:rsidRPr="00463F93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Sigara ve alkol kullanmamalı,</w:t>
      </w:r>
    </w:p>
    <w:p w:rsidR="00D74EA6" w:rsidRPr="00463F93" w:rsidRDefault="00D74EA6" w:rsidP="00463F93">
      <w:pPr>
        <w:pStyle w:val="ListeParagraf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</w:pPr>
      <w:r w:rsidRPr="00463F93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Sigara ve alkol kullanılan ortamlarda bulunmamaya özen göstermeli,</w:t>
      </w:r>
    </w:p>
    <w:p w:rsidR="00D74EA6" w:rsidRPr="00463F93" w:rsidRDefault="00D74EA6" w:rsidP="00463F93">
      <w:pPr>
        <w:pStyle w:val="ListeParagraf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</w:pPr>
      <w:r w:rsidRPr="00463F93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Temizliğimize dikkat etmeli,</w:t>
      </w:r>
    </w:p>
    <w:p w:rsidR="00D74EA6" w:rsidRPr="00463F93" w:rsidRDefault="004716B2" w:rsidP="00463F93">
      <w:pPr>
        <w:pStyle w:val="ListeParagraf"/>
        <w:numPr>
          <w:ilvl w:val="0"/>
          <w:numId w:val="5"/>
        </w:num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</w:pPr>
      <w:r w:rsidRPr="00463F93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D</w:t>
      </w:r>
      <w:r w:rsidR="00D74EA6" w:rsidRPr="00463F93">
        <w:rPr>
          <w:rFonts w:ascii="Comic Sans MS" w:eastAsia="Times New Roman" w:hAnsi="Comic Sans MS" w:cs="Arial"/>
          <w:color w:val="444444"/>
          <w:sz w:val="24"/>
          <w:szCs w:val="24"/>
          <w:lang w:eastAsia="tr-TR"/>
        </w:rPr>
        <w:t>engeli beslenmeli ve düzenli spor yapmalıyız.</w:t>
      </w:r>
    </w:p>
    <w:p w:rsidR="00D74EA6" w:rsidRPr="00D74EA6" w:rsidRDefault="00D74EA6" w:rsidP="00D74EA6">
      <w:pPr>
        <w:pStyle w:val="Default"/>
        <w:rPr>
          <w:rFonts w:ascii="Comic Sans MS" w:hAnsi="Comic Sans MS"/>
        </w:rPr>
      </w:pPr>
    </w:p>
    <w:p w:rsidR="004F43E5" w:rsidRPr="00D74EA6" w:rsidRDefault="005704F7" w:rsidP="005704F7">
      <w:pPr>
        <w:rPr>
          <w:rFonts w:ascii="Comic Sans MS" w:hAnsi="Comic Sans MS"/>
          <w:sz w:val="24"/>
          <w:szCs w:val="24"/>
        </w:rPr>
      </w:pPr>
      <w:r w:rsidRPr="005704F7">
        <w:rPr>
          <w:color w:val="FFFF00"/>
        </w:rPr>
        <w:t>derskitabicevaplarim.com</w:t>
      </w:r>
    </w:p>
    <w:sectPr w:rsidR="004F43E5" w:rsidRPr="00D74EA6" w:rsidSect="00D74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583" w:rsidRDefault="00CE3583" w:rsidP="00C04745">
      <w:pPr>
        <w:spacing w:after="0" w:line="240" w:lineRule="auto"/>
      </w:pPr>
      <w:r>
        <w:separator/>
      </w:r>
    </w:p>
  </w:endnote>
  <w:endnote w:type="continuationSeparator" w:id="0">
    <w:p w:rsidR="00CE3583" w:rsidRDefault="00CE3583" w:rsidP="00C0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4745" w:rsidRDefault="00C047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4745" w:rsidRDefault="00C047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4745" w:rsidRDefault="00C047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583" w:rsidRDefault="00CE3583" w:rsidP="00C04745">
      <w:pPr>
        <w:spacing w:after="0" w:line="240" w:lineRule="auto"/>
      </w:pPr>
      <w:r>
        <w:separator/>
      </w:r>
    </w:p>
  </w:footnote>
  <w:footnote w:type="continuationSeparator" w:id="0">
    <w:p w:rsidR="00CE3583" w:rsidRDefault="00CE3583" w:rsidP="00C0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4745" w:rsidRDefault="00C047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4745" w:rsidRDefault="00C047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4745" w:rsidRDefault="00C047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183D"/>
    <w:multiLevelType w:val="hybridMultilevel"/>
    <w:tmpl w:val="42AE953C"/>
    <w:lvl w:ilvl="0" w:tplc="EED609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5A9A"/>
    <w:multiLevelType w:val="hybridMultilevel"/>
    <w:tmpl w:val="FEE8BF5C"/>
    <w:lvl w:ilvl="0" w:tplc="D4544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734"/>
    <w:multiLevelType w:val="hybridMultilevel"/>
    <w:tmpl w:val="DB721F36"/>
    <w:lvl w:ilvl="0" w:tplc="B0203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B02E2"/>
    <w:multiLevelType w:val="hybridMultilevel"/>
    <w:tmpl w:val="47EEC14C"/>
    <w:lvl w:ilvl="0" w:tplc="FD568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2F1F"/>
    <w:multiLevelType w:val="hybridMultilevel"/>
    <w:tmpl w:val="CF021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4719">
    <w:abstractNumId w:val="4"/>
  </w:num>
  <w:num w:numId="2" w16cid:durableId="62411353">
    <w:abstractNumId w:val="0"/>
  </w:num>
  <w:num w:numId="3" w16cid:durableId="1606380829">
    <w:abstractNumId w:val="2"/>
  </w:num>
  <w:num w:numId="4" w16cid:durableId="1659268396">
    <w:abstractNumId w:val="3"/>
  </w:num>
  <w:num w:numId="5" w16cid:durableId="15441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EA6"/>
    <w:rsid w:val="00285AA9"/>
    <w:rsid w:val="00391730"/>
    <w:rsid w:val="00463F93"/>
    <w:rsid w:val="004716B2"/>
    <w:rsid w:val="004F43E5"/>
    <w:rsid w:val="005704F7"/>
    <w:rsid w:val="00C04745"/>
    <w:rsid w:val="00CE3583"/>
    <w:rsid w:val="00D74EA6"/>
    <w:rsid w:val="00D9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01B3CFF-6801-4B9A-99C3-36BFFBEA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730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74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74E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74EA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74EA6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D74E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Bilgi">
    <w:name w:val="header"/>
    <w:basedOn w:val="Normal"/>
    <w:link w:val="stBilgiChar"/>
    <w:uiPriority w:val="99"/>
    <w:semiHidden/>
    <w:unhideWhenUsed/>
    <w:rsid w:val="00C0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04745"/>
  </w:style>
  <w:style w:type="paragraph" w:styleId="AltBilgi">
    <w:name w:val="footer"/>
    <w:basedOn w:val="Normal"/>
    <w:link w:val="AltBilgiChar"/>
    <w:uiPriority w:val="99"/>
    <w:semiHidden/>
    <w:unhideWhenUsed/>
    <w:rsid w:val="00C0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0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dcterms:created xsi:type="dcterms:W3CDTF">2020-12-10T20:00:00Z</dcterms:created>
  <dcterms:modified xsi:type="dcterms:W3CDTF">2023-02-02T12:30:00Z</dcterms:modified>
  <cp:category>https://www.HangiSoru.com</cp:category>
</cp:coreProperties>
</file>