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A62" w:rsidRDefault="00B91A62" w:rsidP="00257C54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B91A62">
        <w:rPr>
          <w:rFonts w:ascii="Comic Sans MS" w:hAnsi="Comic Sans MS"/>
          <w:color w:val="FF0000"/>
          <w:sz w:val="24"/>
          <w:szCs w:val="24"/>
        </w:rPr>
        <w:t>derskitabicevaplarim.com</w:t>
      </w:r>
    </w:p>
    <w:p w:rsidR="00257C54" w:rsidRPr="00884BC9" w:rsidRDefault="00257C54" w:rsidP="00257C54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884BC9">
        <w:rPr>
          <w:rFonts w:ascii="Comic Sans MS" w:hAnsi="Comic Sans MS"/>
          <w:color w:val="FF0000"/>
          <w:sz w:val="24"/>
          <w:szCs w:val="24"/>
        </w:rPr>
        <w:t>MADDENİN ÖZELLİKLERİ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Çevrede gördüğümüz, duyu organlarımızla algılayabildiğimiz boşlukta yer kaplayan canlı ve cansız varlıkların tümüne </w:t>
      </w:r>
      <w:r w:rsidRPr="00CF08C9">
        <w:rPr>
          <w:rStyle w:val="Gl"/>
          <w:rFonts w:ascii="Comic Sans MS" w:hAnsi="Comic Sans MS" w:cs="Arial"/>
          <w:color w:val="FF0000"/>
          <w:sz w:val="24"/>
          <w:szCs w:val="24"/>
          <w:shd w:val="clear" w:color="auto" w:fill="FFFFFF"/>
        </w:rPr>
        <w:t>madde</w:t>
      </w:r>
      <w:r w:rsidRPr="00884BC9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 denir.</w:t>
      </w:r>
      <w:r w:rsidRPr="00884BC9">
        <w:rPr>
          <w:rFonts w:ascii="Comic Sans MS" w:hAnsi="Comic Sans MS" w:cs="Arial"/>
          <w:color w:val="000000"/>
          <w:sz w:val="24"/>
          <w:szCs w:val="24"/>
        </w:rPr>
        <w:br/>
      </w:r>
      <w:r w:rsidRPr="00884BC9">
        <w:rPr>
          <w:rFonts w:ascii="Comic Sans MS" w:hAnsi="Comic Sans MS" w:cs="Arial"/>
          <w:color w:val="000000"/>
          <w:sz w:val="24"/>
          <w:szCs w:val="24"/>
        </w:rPr>
        <w:br/>
      </w:r>
      <w:r w:rsidRPr="00884BC9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      İnsanlar, hayvanlar, bitkiler, taş, toprak, hava, su, masa, sandalye, kalem, silgi, Güneş, Dünya, Ay ve yıldızların hepsi maddedir.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>Çevremizdeki  nesneler çeşitli maddelerden oluşmuştur. Bu nesneler yapıldığı maddenin özelliklerini taşır.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 w:cs="Tahoma"/>
          <w:sz w:val="24"/>
          <w:szCs w:val="24"/>
          <w:shd w:val="clear" w:color="auto" w:fill="FFFFFF"/>
        </w:rPr>
        <w:t xml:space="preserve">     Maddelerin kendilerine has özellikleri vardır. Bu özelliklerden bazıları sayesinde maddeleri birbirlerinden ayırt edebiliriz. Bazı özellikler ise tüm maddeler için ortak özelliktir.</w:t>
      </w:r>
    </w:p>
    <w:p w:rsidR="00257C54" w:rsidRPr="00884BC9" w:rsidRDefault="00257C54" w:rsidP="00257C54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>Maddeleri farklı özelliklerine göre sınıflandırırız.</w:t>
      </w:r>
    </w:p>
    <w:p w:rsidR="00257C54" w:rsidRPr="00884BC9" w:rsidRDefault="00000000" w:rsidP="00257C5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pict>
          <v:line id="Düz Bağlayıcı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43.6pt" to="400.8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" strokecolor="#4a7ebb"/>
        </w:pict>
      </w:r>
      <w:r>
        <w:rPr>
          <w:rFonts w:ascii="Comic Sans MS" w:hAnsi="Comic Sans MS"/>
          <w:noProof/>
          <w:sz w:val="24"/>
          <w:szCs w:val="24"/>
          <w:lang w:eastAsia="tr-TR"/>
        </w:rPr>
        <w:pict>
          <v:line id="Düz Bağlayıcı 3" o:spid="_x0000_s1030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43.25pt" to="261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" strokecolor="#4579b8 [3044]"/>
        </w:pict>
      </w:r>
      <w:r>
        <w:rPr>
          <w:rFonts w:ascii="Comic Sans MS" w:hAnsi="Comic Sans MS"/>
          <w:noProof/>
          <w:sz w:val="24"/>
          <w:szCs w:val="24"/>
          <w:lang w:eastAsia="tr-TR"/>
        </w:rPr>
        <w:pict>
          <v:line id="Düz Bağlayıcı 1" o:spid="_x0000_s1029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5pt,22.85pt" to="261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" strokecolor="black [3200]" strokeweight="2pt">
            <v:shadow on="t" color="black" opacity="24903f" origin=",.5" offset="0,.55556mm"/>
          </v:line>
        </w:pict>
      </w:r>
      <w:r w:rsidR="00257C54" w:rsidRPr="00884BC9">
        <w:rPr>
          <w:rFonts w:ascii="Comic Sans MS" w:hAnsi="Comic Sans MS"/>
          <w:sz w:val="24"/>
          <w:szCs w:val="24"/>
        </w:rPr>
        <w:t>Maddenin Özellikleri</w:t>
      </w:r>
    </w:p>
    <w:p w:rsidR="00257C54" w:rsidRPr="00884BC9" w:rsidRDefault="00000000" w:rsidP="00257C54">
      <w:pPr>
        <w:tabs>
          <w:tab w:val="left" w:pos="247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pict>
          <v:line id="Düz Bağlayıcı 6" o:spid="_x0000_s1028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35pt,17.75pt" to="400.3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" strokecolor="windowText" strokeweight="2pt">
            <v:shadow on="t" color="black" opacity="24903f" origin=",.5" offset="0,.55556mm"/>
          </v:line>
        </w:pict>
      </w:r>
      <w:r>
        <w:rPr>
          <w:rFonts w:ascii="Comic Sans MS" w:hAnsi="Comic Sans MS"/>
          <w:noProof/>
          <w:sz w:val="24"/>
          <w:szCs w:val="24"/>
          <w:lang w:eastAsia="tr-TR"/>
        </w:rPr>
        <w:pict>
          <v:line id="Düz Bağlayıcı 5" o:spid="_x0000_s1027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18.15pt" to="123.4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" strokecolor="windowText" strokeweight="2pt">
            <v:shadow on="t" color="black" opacity="24903f" origin=",.5" offset="0,.55556mm"/>
          </v:line>
        </w:pict>
      </w:r>
      <w:r w:rsidR="00257C54" w:rsidRPr="00884BC9">
        <w:rPr>
          <w:rFonts w:ascii="Comic Sans MS" w:hAnsi="Comic Sans MS"/>
          <w:sz w:val="24"/>
          <w:szCs w:val="24"/>
        </w:rPr>
        <w:tab/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</w:p>
    <w:p w:rsidR="00257C54" w:rsidRPr="00884BC9" w:rsidRDefault="00257C54" w:rsidP="00257C54">
      <w:pPr>
        <w:pStyle w:val="ListeParagraf"/>
        <w:numPr>
          <w:ilvl w:val="0"/>
          <w:numId w:val="1"/>
        </w:numPr>
        <w:tabs>
          <w:tab w:val="left" w:pos="1209"/>
        </w:tabs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>Maddenin Nitelenebilir Özellikleri                .    Maddenin Ölçülebilir Özellikleri</w:t>
      </w:r>
    </w:p>
    <w:p w:rsidR="00257C54" w:rsidRPr="00884BC9" w:rsidRDefault="00257C54" w:rsidP="00257C54">
      <w:pPr>
        <w:pStyle w:val="ListeParagraf"/>
        <w:tabs>
          <w:tab w:val="left" w:pos="1209"/>
        </w:tabs>
        <w:rPr>
          <w:rFonts w:ascii="Comic Sans MS" w:hAnsi="Comic Sans MS"/>
          <w:sz w:val="24"/>
          <w:szCs w:val="24"/>
        </w:rPr>
      </w:pPr>
    </w:p>
    <w:p w:rsidR="00257C54" w:rsidRPr="00884BC9" w:rsidRDefault="00257C54" w:rsidP="00257C54">
      <w:pPr>
        <w:rPr>
          <w:rFonts w:ascii="Comic Sans MS" w:hAnsi="Comic Sans MS"/>
          <w:color w:val="FF0000"/>
          <w:sz w:val="24"/>
          <w:szCs w:val="24"/>
        </w:rPr>
      </w:pPr>
      <w:r w:rsidRPr="00884BC9">
        <w:rPr>
          <w:rFonts w:ascii="Comic Sans MS" w:hAnsi="Comic Sans MS"/>
          <w:color w:val="FF0000"/>
          <w:sz w:val="24"/>
          <w:szCs w:val="24"/>
        </w:rPr>
        <w:t xml:space="preserve">1-  </w:t>
      </w:r>
      <w:r>
        <w:rPr>
          <w:rFonts w:ascii="Comic Sans MS" w:hAnsi="Comic Sans MS"/>
          <w:color w:val="FF0000"/>
          <w:sz w:val="24"/>
          <w:szCs w:val="24"/>
        </w:rPr>
        <w:t>MADDENİN NİTELENEBİLİR ÖZELLİKLERİ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Maddeleri duyu organlarımızla tanırız ve duyu organlarımız yardımıyla niteleriz. Maddeleri nitelendirirken çeşitli özelliklerden yararlanırız. Bu özelliklerin bazıları şunlardır: </w:t>
      </w:r>
    </w:p>
    <w:p w:rsidR="00257C54" w:rsidRPr="00884BC9" w:rsidRDefault="00257C54" w:rsidP="00257C54">
      <w:pPr>
        <w:pStyle w:val="ListeParagraf"/>
        <w:rPr>
          <w:rFonts w:ascii="Comic Sans MS" w:hAnsi="Comic Sans MS"/>
          <w:b/>
          <w:color w:val="FF0000"/>
          <w:sz w:val="24"/>
          <w:szCs w:val="24"/>
        </w:rPr>
      </w:pPr>
      <w:r w:rsidRPr="00884BC9">
        <w:rPr>
          <w:rFonts w:ascii="Comic Sans MS" w:hAnsi="Comic Sans MS"/>
          <w:b/>
          <w:color w:val="FF0000"/>
          <w:sz w:val="24"/>
          <w:szCs w:val="24"/>
        </w:rPr>
        <w:t>SERTLİK – YUMUŞAKLIK</w:t>
      </w:r>
    </w:p>
    <w:p w:rsidR="0028195B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*Kolayca şekil veremediğimiz maddeler </w:t>
      </w:r>
      <w:r w:rsidRPr="00CF08C9">
        <w:rPr>
          <w:rFonts w:ascii="Comic Sans MS" w:hAnsi="Comic Sans MS"/>
          <w:color w:val="FF0000"/>
          <w:sz w:val="24"/>
          <w:szCs w:val="24"/>
        </w:rPr>
        <w:t>serttir</w:t>
      </w:r>
      <w:r w:rsidRPr="00884BC9">
        <w:rPr>
          <w:rFonts w:ascii="Comic Sans MS" w:hAnsi="Comic Sans MS"/>
          <w:sz w:val="24"/>
          <w:szCs w:val="24"/>
        </w:rPr>
        <w:t>.Taş , tahta, masa, çelik, demir, kemik, cam …</w:t>
      </w:r>
    </w:p>
    <w:p w:rsidR="00257C54" w:rsidRPr="00884BC9" w:rsidRDefault="00257C54" w:rsidP="00257C54">
      <w:pPr>
        <w:pStyle w:val="ListeParagraf"/>
        <w:ind w:left="0" w:firstLine="142"/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*Kolayca şekil verebildiğimiz maddeler </w:t>
      </w:r>
      <w:r w:rsidRPr="00CF08C9">
        <w:rPr>
          <w:rFonts w:ascii="Comic Sans MS" w:hAnsi="Comic Sans MS"/>
          <w:color w:val="FF0000"/>
          <w:sz w:val="24"/>
          <w:szCs w:val="24"/>
        </w:rPr>
        <w:t xml:space="preserve">yumuşak </w:t>
      </w:r>
      <w:r w:rsidRPr="00884BC9">
        <w:rPr>
          <w:rFonts w:ascii="Comic Sans MS" w:hAnsi="Comic Sans MS"/>
          <w:sz w:val="24"/>
          <w:szCs w:val="24"/>
        </w:rPr>
        <w:t>maddedir. Pamuk ,hamur, sünger…</w:t>
      </w:r>
    </w:p>
    <w:p w:rsidR="00257C54" w:rsidRPr="00884BC9" w:rsidRDefault="00257C54" w:rsidP="00257C54">
      <w:pPr>
        <w:pStyle w:val="ListeParagraf"/>
        <w:ind w:left="0"/>
        <w:rPr>
          <w:rFonts w:ascii="Comic Sans MS" w:hAnsi="Comic Sans MS"/>
          <w:color w:val="FF0000"/>
          <w:sz w:val="24"/>
          <w:szCs w:val="24"/>
        </w:rPr>
      </w:pPr>
      <w:r w:rsidRPr="00884BC9">
        <w:rPr>
          <w:rFonts w:ascii="Comic Sans MS" w:hAnsi="Comic Sans MS"/>
          <w:color w:val="FF0000"/>
          <w:sz w:val="24"/>
          <w:szCs w:val="24"/>
        </w:rPr>
        <w:t xml:space="preserve">    ESNEKLİK   - BERKLİK    </w:t>
      </w:r>
    </w:p>
    <w:p w:rsidR="00257C54" w:rsidRDefault="00257C54" w:rsidP="00257C54">
      <w:pPr>
        <w:pStyle w:val="ListeParagraf"/>
        <w:ind w:left="0"/>
        <w:rPr>
          <w:rFonts w:ascii="Comic Sans MS" w:hAnsi="Comic Sans MS" w:cs="Times New Roman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    *Kuvvetin etkisiyle şekil değiştirip uygulanan kuvvet kalktığında yine eski hallerine dönen  maddelere</w:t>
      </w:r>
      <w:r w:rsidRPr="00CF08C9">
        <w:rPr>
          <w:rFonts w:ascii="Comic Sans MS" w:hAnsi="Comic Sans MS"/>
          <w:b/>
          <w:color w:val="FF0000"/>
          <w:sz w:val="24"/>
          <w:szCs w:val="24"/>
        </w:rPr>
        <w:t>esnek maddeler</w:t>
      </w:r>
      <w:r w:rsidRPr="00884BC9">
        <w:rPr>
          <w:rFonts w:ascii="Comic Sans MS" w:hAnsi="Comic Sans MS"/>
          <w:sz w:val="24"/>
          <w:szCs w:val="24"/>
        </w:rPr>
        <w:t xml:space="preserve">denir. </w:t>
      </w:r>
      <w:r w:rsidRPr="00884BC9">
        <w:rPr>
          <w:rFonts w:ascii="Comic Sans MS" w:hAnsi="Comic Sans MS" w:cs="Times New Roman"/>
          <w:sz w:val="24"/>
          <w:szCs w:val="24"/>
        </w:rPr>
        <w:t>Paket lastiğini, bulaşık süngeri, balon, araba lastiği, yay…</w:t>
      </w:r>
    </w:p>
    <w:p w:rsidR="00257C54" w:rsidRDefault="00257C54" w:rsidP="00257C54">
      <w:pPr>
        <w:pStyle w:val="Default"/>
        <w:rPr>
          <w:rFonts w:ascii="Comic Sans MS" w:hAnsi="Comic Sans MS"/>
        </w:rPr>
      </w:pPr>
      <w:r w:rsidRPr="00884BC9">
        <w:rPr>
          <w:rFonts w:ascii="Comic Sans MS" w:hAnsi="Comic Sans MS"/>
        </w:rPr>
        <w:t xml:space="preserve">*Bükülüp eğilmeye çalışıldığında kırılan veya eski haline gelemeyen maddeler </w:t>
      </w:r>
      <w:r w:rsidRPr="00CF08C9">
        <w:rPr>
          <w:rFonts w:ascii="Comic Sans MS" w:hAnsi="Comic Sans MS"/>
          <w:b/>
          <w:bCs/>
          <w:color w:val="FF0000"/>
        </w:rPr>
        <w:t>berk madde</w:t>
      </w:r>
      <w:r w:rsidRPr="00CF08C9">
        <w:rPr>
          <w:rFonts w:ascii="Comic Sans MS" w:hAnsi="Comic Sans MS"/>
          <w:color w:val="FF0000"/>
        </w:rPr>
        <w:t xml:space="preserve">lerdir. </w:t>
      </w:r>
      <w:r w:rsidRPr="00884BC9">
        <w:rPr>
          <w:rFonts w:ascii="Comic Sans MS" w:hAnsi="Comic Sans MS"/>
          <w:b/>
          <w:bCs/>
        </w:rPr>
        <w:t>Tahta çubuk, cam, çivi, mermer, kalem, teneke kutu, çekiç sapı, metal kaşık, cam bardak vb.</w:t>
      </w:r>
    </w:p>
    <w:p w:rsidR="00257C54" w:rsidRDefault="00257C54" w:rsidP="00257C54">
      <w:pPr>
        <w:jc w:val="both"/>
        <w:rPr>
          <w:rFonts w:ascii="Comic Sans MS" w:hAnsi="Comic Sans MS"/>
          <w:color w:val="FF0000"/>
          <w:sz w:val="24"/>
          <w:szCs w:val="24"/>
        </w:rPr>
      </w:pPr>
    </w:p>
    <w:p w:rsidR="00257C54" w:rsidRDefault="00257C54" w:rsidP="00257C54">
      <w:pPr>
        <w:jc w:val="both"/>
        <w:rPr>
          <w:rFonts w:ascii="Comic Sans MS" w:hAnsi="Comic Sans MS"/>
          <w:color w:val="FF0000"/>
          <w:sz w:val="24"/>
          <w:szCs w:val="24"/>
        </w:rPr>
      </w:pPr>
    </w:p>
    <w:p w:rsidR="00257C54" w:rsidRDefault="00257C54" w:rsidP="00257C54">
      <w:pPr>
        <w:jc w:val="both"/>
        <w:rPr>
          <w:rFonts w:ascii="Comic Sans MS" w:hAnsi="Comic Sans MS"/>
          <w:color w:val="FF0000"/>
          <w:sz w:val="24"/>
          <w:szCs w:val="24"/>
        </w:rPr>
      </w:pPr>
    </w:p>
    <w:p w:rsidR="00257C54" w:rsidRPr="00884BC9" w:rsidRDefault="00257C54" w:rsidP="00257C54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884BC9">
        <w:rPr>
          <w:rFonts w:ascii="Comic Sans MS" w:hAnsi="Comic Sans MS"/>
          <w:color w:val="FF0000"/>
          <w:sz w:val="24"/>
          <w:szCs w:val="24"/>
        </w:rPr>
        <w:t>KIRILGANLIK</w:t>
      </w:r>
    </w:p>
    <w:p w:rsidR="00257C54" w:rsidRDefault="00257C54" w:rsidP="00257C54">
      <w:pPr>
        <w:spacing w:after="0"/>
        <w:jc w:val="both"/>
        <w:rPr>
          <w:rStyle w:val="A13"/>
          <w:rFonts w:ascii="Comic Sans MS" w:hAnsi="Comic Sans MS" w:cs="Times New Roman"/>
          <w:sz w:val="24"/>
          <w:szCs w:val="24"/>
        </w:rPr>
      </w:pPr>
      <w:r w:rsidRPr="00257C54">
        <w:rPr>
          <w:rStyle w:val="A13"/>
          <w:rFonts w:ascii="Comic Sans MS" w:hAnsi="Comic Sans MS" w:cs="Times New Roman"/>
          <w:color w:val="auto"/>
          <w:sz w:val="24"/>
          <w:szCs w:val="24"/>
        </w:rPr>
        <w:t xml:space="preserve"> *  Bir etkiyle karşılaştığında kırılabilen, parçalara ayrılabilen, maddelere </w:t>
      </w:r>
      <w:r w:rsidRPr="00CF08C9">
        <w:rPr>
          <w:rStyle w:val="A13"/>
          <w:rFonts w:ascii="Comic Sans MS" w:hAnsi="Comic Sans MS" w:cs="Times New Roman"/>
          <w:color w:val="FF0000"/>
          <w:sz w:val="24"/>
          <w:szCs w:val="24"/>
        </w:rPr>
        <w:t xml:space="preserve">kırılgan maddeler </w:t>
      </w:r>
      <w:r w:rsidRPr="00884BC9">
        <w:rPr>
          <w:rStyle w:val="A13"/>
          <w:rFonts w:ascii="Comic Sans MS" w:hAnsi="Comic Sans MS" w:cs="Times New Roman"/>
          <w:sz w:val="24"/>
          <w:szCs w:val="24"/>
        </w:rPr>
        <w:t>denir.</w:t>
      </w:r>
      <w:r w:rsidRPr="00884BC9">
        <w:rPr>
          <w:rFonts w:ascii="Comic Sans MS" w:hAnsi="Comic Sans MS"/>
          <w:sz w:val="24"/>
          <w:szCs w:val="24"/>
        </w:rPr>
        <w:t>Seramik</w:t>
      </w:r>
      <w:r>
        <w:rPr>
          <w:rFonts w:ascii="Comic Sans MS" w:hAnsi="Comic Sans MS"/>
          <w:sz w:val="24"/>
          <w:szCs w:val="24"/>
        </w:rPr>
        <w:t>,cam</w:t>
      </w:r>
      <w:r w:rsidRPr="00884BC9">
        <w:rPr>
          <w:rFonts w:ascii="Comic Sans MS" w:hAnsi="Comic Sans MS"/>
          <w:sz w:val="24"/>
          <w:szCs w:val="24"/>
        </w:rPr>
        <w:t xml:space="preserve"> ve porselen kırılgan maddelerdir. </w:t>
      </w:r>
    </w:p>
    <w:p w:rsidR="00257C54" w:rsidRPr="00884BC9" w:rsidRDefault="00257C54" w:rsidP="00257C54">
      <w:pPr>
        <w:rPr>
          <w:rFonts w:ascii="Comic Sans MS" w:hAnsi="Comic Sans MS"/>
          <w:b/>
          <w:bCs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     *Maddelerin kırılma ve kopmaya gösterdikleri direnç farklıdır. Kopmaya ve kırılmaya dayanıklı olan maddelere </w:t>
      </w:r>
      <w:r w:rsidRPr="00CF08C9">
        <w:rPr>
          <w:rFonts w:ascii="Comic Sans MS" w:hAnsi="Comic Sans MS"/>
          <w:b/>
          <w:bCs/>
          <w:color w:val="FF0000"/>
          <w:sz w:val="24"/>
          <w:szCs w:val="24"/>
        </w:rPr>
        <w:t xml:space="preserve">sağlam madde </w:t>
      </w:r>
      <w:r w:rsidRPr="00884BC9">
        <w:rPr>
          <w:rFonts w:ascii="Comic Sans MS" w:hAnsi="Comic Sans MS"/>
          <w:b/>
          <w:bCs/>
          <w:sz w:val="24"/>
          <w:szCs w:val="24"/>
        </w:rPr>
        <w:t>denir.</w:t>
      </w:r>
      <w:r w:rsidRPr="00884BC9">
        <w:rPr>
          <w:rFonts w:ascii="Comic Sans MS" w:hAnsi="Comic Sans MS"/>
          <w:sz w:val="24"/>
          <w:szCs w:val="24"/>
        </w:rPr>
        <w:t xml:space="preserve"> Metal kaşık, balyoz ve çelik kapı </w:t>
      </w:r>
      <w:r w:rsidRPr="00884BC9">
        <w:rPr>
          <w:rFonts w:ascii="Comic Sans MS" w:hAnsi="Comic Sans MS"/>
          <w:b/>
          <w:bCs/>
          <w:sz w:val="24"/>
          <w:szCs w:val="24"/>
        </w:rPr>
        <w:t>sağlam</w:t>
      </w:r>
      <w:r w:rsidRPr="00884BC9">
        <w:rPr>
          <w:rFonts w:ascii="Comic Sans MS" w:hAnsi="Comic Sans MS"/>
          <w:sz w:val="24"/>
          <w:szCs w:val="24"/>
        </w:rPr>
        <w:t>dır.</w:t>
      </w:r>
    </w:p>
    <w:p w:rsidR="00257C54" w:rsidRPr="00884BC9" w:rsidRDefault="00257C54" w:rsidP="00257C54">
      <w:pPr>
        <w:spacing w:after="0"/>
        <w:jc w:val="both"/>
        <w:rPr>
          <w:rStyle w:val="A13"/>
          <w:rFonts w:ascii="Comic Sans MS" w:hAnsi="Comic Sans MS" w:cs="Times New Roman"/>
          <w:b w:val="0"/>
          <w:sz w:val="24"/>
          <w:szCs w:val="24"/>
        </w:rPr>
      </w:pPr>
    </w:p>
    <w:p w:rsidR="00257C54" w:rsidRPr="00884BC9" w:rsidRDefault="00257C54" w:rsidP="00257C54">
      <w:pPr>
        <w:pStyle w:val="ListeParagraf"/>
        <w:rPr>
          <w:rFonts w:ascii="Comic Sans MS" w:hAnsi="Comic Sans MS"/>
          <w:b/>
          <w:color w:val="FF0000"/>
          <w:sz w:val="24"/>
          <w:szCs w:val="24"/>
        </w:rPr>
      </w:pPr>
      <w:r w:rsidRPr="00884BC9">
        <w:rPr>
          <w:rFonts w:ascii="Comic Sans MS" w:hAnsi="Comic Sans MS"/>
          <w:b/>
          <w:color w:val="FF0000"/>
          <w:sz w:val="24"/>
          <w:szCs w:val="24"/>
        </w:rPr>
        <w:t>PÜRÜZLÜ- PÜRÜZSÜZ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*Yüzeyi girintili çıkıntılı olan maddelere </w:t>
      </w:r>
      <w:r w:rsidRPr="00CF08C9">
        <w:rPr>
          <w:rFonts w:ascii="Comic Sans MS" w:hAnsi="Comic Sans MS"/>
          <w:color w:val="FF0000"/>
          <w:sz w:val="24"/>
          <w:szCs w:val="24"/>
          <w:u w:val="single"/>
        </w:rPr>
        <w:t>pürüzlü maddeler</w:t>
      </w:r>
      <w:r w:rsidRPr="00884BC9">
        <w:rPr>
          <w:rFonts w:ascii="Comic Sans MS" w:hAnsi="Comic Sans MS"/>
          <w:sz w:val="24"/>
          <w:szCs w:val="24"/>
        </w:rPr>
        <w:t>denir. Ağaç gövdesi, taş, duvar, toprak, kağıt havlu, halı ve zımpara vb.</w:t>
      </w:r>
    </w:p>
    <w:p w:rsidR="00257C54" w:rsidRDefault="00257C54" w:rsidP="00257C54">
      <w:pPr>
        <w:pStyle w:val="ListeParagraf"/>
        <w:ind w:left="0"/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*Yüzeyi düzgün, kaygan olan maddelere </w:t>
      </w:r>
      <w:r w:rsidRPr="00CF08C9">
        <w:rPr>
          <w:rFonts w:ascii="Comic Sans MS" w:hAnsi="Comic Sans MS"/>
          <w:color w:val="FF0000"/>
          <w:sz w:val="24"/>
          <w:szCs w:val="24"/>
          <w:u w:val="single"/>
        </w:rPr>
        <w:t>pürüzsüz maddeler</w:t>
      </w:r>
      <w:r w:rsidRPr="00884BC9">
        <w:rPr>
          <w:rFonts w:ascii="Comic Sans MS" w:hAnsi="Comic Sans MS"/>
          <w:sz w:val="24"/>
          <w:szCs w:val="24"/>
        </w:rPr>
        <w:t>denir. Cam, fayans, ayna, TV ekranı, çelik tencere vb</w:t>
      </w:r>
    </w:p>
    <w:p w:rsidR="00257C54" w:rsidRPr="00884BC9" w:rsidRDefault="00257C54" w:rsidP="00257C54">
      <w:pPr>
        <w:pStyle w:val="ListeParagraf"/>
        <w:rPr>
          <w:rFonts w:ascii="Comic Sans MS" w:hAnsi="Comic Sans MS"/>
          <w:color w:val="FF0000"/>
          <w:sz w:val="24"/>
          <w:szCs w:val="24"/>
        </w:rPr>
      </w:pPr>
      <w:r w:rsidRPr="00884BC9">
        <w:rPr>
          <w:rFonts w:ascii="Comic Sans MS" w:hAnsi="Comic Sans MS"/>
          <w:color w:val="FF0000"/>
          <w:sz w:val="24"/>
          <w:szCs w:val="24"/>
        </w:rPr>
        <w:t>KOKULU- KOKUSUZ</w:t>
      </w:r>
    </w:p>
    <w:p w:rsidR="00257C54" w:rsidRDefault="00257C54" w:rsidP="00257C54">
      <w:pPr>
        <w:pStyle w:val="ListeParagraf"/>
        <w:ind w:left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884BC9">
        <w:rPr>
          <w:rFonts w:ascii="Comic Sans MS" w:hAnsi="Comic Sans MS"/>
          <w:sz w:val="24"/>
          <w:szCs w:val="24"/>
        </w:rPr>
        <w:t xml:space="preserve">*Burnumuzla maddelerin kokulu veya kokusuz olduklarını algılayabiliriz. Çiçek, kolonya, parfüm, soğan, sarımsak ve meyveleri kokularından tanıyabiliriz. </w:t>
      </w:r>
      <w:r w:rsidRPr="00884BC9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Hava ,taş, şeker, tuz ve altın ise kokusuz maddelerdir.</w:t>
      </w:r>
    </w:p>
    <w:p w:rsidR="00257C54" w:rsidRPr="00884BC9" w:rsidRDefault="00257C54" w:rsidP="00257C54">
      <w:pPr>
        <w:pStyle w:val="ListeParagraf"/>
        <w:rPr>
          <w:rFonts w:ascii="Comic Sans MS" w:hAnsi="Comic Sans MS"/>
          <w:color w:val="FF0000"/>
          <w:sz w:val="24"/>
          <w:szCs w:val="24"/>
        </w:rPr>
      </w:pPr>
      <w:r w:rsidRPr="00884BC9">
        <w:rPr>
          <w:rFonts w:ascii="Comic Sans MS" w:hAnsi="Comic Sans MS"/>
          <w:color w:val="FF0000"/>
          <w:sz w:val="24"/>
          <w:szCs w:val="24"/>
        </w:rPr>
        <w:t>RENKLİ- RENKSİZ</w:t>
      </w:r>
    </w:p>
    <w:p w:rsidR="00257C54" w:rsidRPr="00884BC9" w:rsidRDefault="00257C54" w:rsidP="00257C54">
      <w:pPr>
        <w:spacing w:after="0" w:line="240" w:lineRule="auto"/>
        <w:rPr>
          <w:rFonts w:ascii="Comic Sans MS" w:eastAsia="Times New Roman" w:hAnsi="Comic Sans MS" w:cs="Times New Roman"/>
          <w:noProof/>
          <w:sz w:val="24"/>
          <w:szCs w:val="24"/>
          <w:lang w:eastAsia="tr-TR"/>
        </w:rPr>
      </w:pPr>
      <w:r w:rsidRPr="00884BC9">
        <w:rPr>
          <w:rFonts w:ascii="Comic Sans MS" w:hAnsi="Comic Sans MS"/>
          <w:sz w:val="24"/>
          <w:szCs w:val="24"/>
        </w:rPr>
        <w:t xml:space="preserve">       Çevremizdeki varlıkları gözümüzle görürüz. Maddelerin kendine özgü renkleri vardır. </w:t>
      </w:r>
      <w:r w:rsidRPr="00884BC9">
        <w:rPr>
          <w:rStyle w:val="A21"/>
          <w:rFonts w:ascii="Comic Sans MS" w:hAnsi="Comic Sans MS"/>
          <w:color w:val="auto"/>
          <w:sz w:val="24"/>
          <w:szCs w:val="24"/>
        </w:rPr>
        <w:t>Gözümüzle maddelerin renkli veya renksiz olduklarını niteleriz. Hava, su, cam gibi maddeler renksiz maddelerdir. Tuz, şeker , domates, kiraz , kömür , limon, altın, ağaç renkli maddelerdir.</w:t>
      </w:r>
    </w:p>
    <w:p w:rsidR="00257C54" w:rsidRDefault="00257C54" w:rsidP="00257C54">
      <w:pPr>
        <w:pStyle w:val="ListeParagraf"/>
        <w:ind w:left="0"/>
        <w:rPr>
          <w:rFonts w:ascii="Comic Sans MS" w:hAnsi="Comic Sans MS"/>
          <w:sz w:val="24"/>
          <w:szCs w:val="24"/>
        </w:rPr>
      </w:pPr>
    </w:p>
    <w:p w:rsidR="00257C54" w:rsidRPr="00884BC9" w:rsidRDefault="00257C54" w:rsidP="00257C54">
      <w:pPr>
        <w:tabs>
          <w:tab w:val="left" w:pos="900"/>
        </w:tabs>
        <w:rPr>
          <w:rFonts w:ascii="Comic Sans MS" w:hAnsi="Comic Sans MS"/>
          <w:b/>
          <w:color w:val="FF0000"/>
          <w:sz w:val="24"/>
          <w:szCs w:val="24"/>
        </w:rPr>
      </w:pPr>
      <w:r w:rsidRPr="00884BC9">
        <w:rPr>
          <w:rFonts w:ascii="Comic Sans MS" w:hAnsi="Comic Sans MS"/>
          <w:b/>
          <w:color w:val="FF0000"/>
          <w:sz w:val="24"/>
          <w:szCs w:val="24"/>
        </w:rPr>
        <w:t xml:space="preserve">TAT </w:t>
      </w:r>
    </w:p>
    <w:p w:rsidR="00257C54" w:rsidRDefault="00257C54" w:rsidP="00257C54">
      <w:pPr>
        <w:pStyle w:val="ListeParagraf"/>
        <w:ind w:left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884BC9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Bazı maddeleri tadına bakarak tanıyabiliriz.. Meyve ve sebzelerin tadını yiyerek anlayabiliriz. Bazı maddeler tatlı, bazı maddeler ekşi, bazı maddeler acı, bazı maddeler de tuzlu olabilir.</w:t>
      </w:r>
    </w:p>
    <w:p w:rsidR="00A11D73" w:rsidRDefault="00A11D73" w:rsidP="00A11D73">
      <w:p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>SAYDAMLIK – OPAKLIK</w:t>
      </w:r>
    </w:p>
    <w:p w:rsidR="00257C54" w:rsidRPr="00A11D73" w:rsidRDefault="00257C54" w:rsidP="00A11D73">
      <w:pPr>
        <w:rPr>
          <w:rFonts w:ascii="Comic Sans MS" w:hAnsi="Comic Sans MS"/>
          <w:sz w:val="24"/>
          <w:szCs w:val="24"/>
          <w:lang w:eastAsia="tr-TR"/>
        </w:rPr>
      </w:pPr>
      <w:r w:rsidRPr="00A11D73">
        <w:rPr>
          <w:rFonts w:ascii="Comic Sans MS" w:hAnsi="Comic Sans MS"/>
          <w:sz w:val="24"/>
          <w:szCs w:val="24"/>
          <w:lang w:eastAsia="tr-TR"/>
        </w:rPr>
        <w:t xml:space="preserve">* Işığı geçiren maddelere </w:t>
      </w:r>
      <w:r w:rsidRPr="008707DA">
        <w:rPr>
          <w:rFonts w:ascii="Comic Sans MS" w:hAnsi="Comic Sans MS"/>
          <w:color w:val="FF0000"/>
          <w:sz w:val="24"/>
          <w:szCs w:val="24"/>
          <w:lang w:eastAsia="tr-TR"/>
        </w:rPr>
        <w:t xml:space="preserve">saydam maddeler </w:t>
      </w:r>
      <w:r w:rsidRPr="00A11D73">
        <w:rPr>
          <w:rFonts w:ascii="Comic Sans MS" w:hAnsi="Comic Sans MS"/>
          <w:sz w:val="24"/>
          <w:szCs w:val="24"/>
          <w:lang w:eastAsia="tr-TR"/>
        </w:rPr>
        <w:t>denir. Cam, su, bazı plastik maddeler, hava vb.</w:t>
      </w:r>
    </w:p>
    <w:p w:rsidR="00257C54" w:rsidRPr="00A11D73" w:rsidRDefault="00257C54" w:rsidP="00A11D73">
      <w:pPr>
        <w:rPr>
          <w:rFonts w:ascii="Comic Sans MS" w:hAnsi="Comic Sans MS"/>
          <w:sz w:val="24"/>
          <w:szCs w:val="24"/>
          <w:lang w:eastAsia="tr-TR"/>
        </w:rPr>
      </w:pPr>
      <w:r w:rsidRPr="00A11D73">
        <w:rPr>
          <w:rFonts w:ascii="Comic Sans MS" w:hAnsi="Comic Sans MS"/>
          <w:sz w:val="24"/>
          <w:szCs w:val="24"/>
          <w:lang w:eastAsia="tr-TR"/>
        </w:rPr>
        <w:t xml:space="preserve">* Tahta, demir, kitap, duvar, çelik tencere gibi ışığı hiç geçirmeyen maddeler ise </w:t>
      </w:r>
      <w:r w:rsidRPr="008707DA">
        <w:rPr>
          <w:rFonts w:ascii="Comic Sans MS" w:hAnsi="Comic Sans MS"/>
          <w:color w:val="FF0000"/>
          <w:sz w:val="24"/>
          <w:szCs w:val="24"/>
          <w:lang w:eastAsia="tr-TR"/>
        </w:rPr>
        <w:t>opaktır</w:t>
      </w:r>
      <w:r w:rsidRPr="00A11D73">
        <w:rPr>
          <w:rFonts w:ascii="Comic Sans MS" w:hAnsi="Comic Sans MS"/>
          <w:sz w:val="24"/>
          <w:szCs w:val="24"/>
          <w:lang w:eastAsia="tr-TR"/>
        </w:rPr>
        <w:t xml:space="preserve">. </w:t>
      </w:r>
    </w:p>
    <w:p w:rsidR="00257C54" w:rsidRPr="00A11D73" w:rsidRDefault="00257C54" w:rsidP="00A11D73">
      <w:pPr>
        <w:rPr>
          <w:rFonts w:ascii="Comic Sans MS" w:hAnsi="Comic Sans MS"/>
          <w:sz w:val="24"/>
          <w:szCs w:val="24"/>
          <w:lang w:eastAsia="tr-TR"/>
        </w:rPr>
      </w:pPr>
      <w:r w:rsidRPr="00A11D73">
        <w:rPr>
          <w:rFonts w:ascii="Comic Sans MS" w:hAnsi="Comic Sans MS"/>
          <w:sz w:val="24"/>
          <w:szCs w:val="24"/>
          <w:lang w:eastAsia="tr-TR"/>
        </w:rPr>
        <w:t>*Işığı az geçiren  maddelere</w:t>
      </w:r>
      <w:r w:rsidRPr="008707DA">
        <w:rPr>
          <w:rFonts w:ascii="Comic Sans MS" w:hAnsi="Comic Sans MS"/>
          <w:color w:val="FF0000"/>
          <w:sz w:val="24"/>
          <w:szCs w:val="24"/>
          <w:lang w:eastAsia="tr-TR"/>
        </w:rPr>
        <w:t xml:space="preserve">yarı saydam maddeler </w:t>
      </w:r>
      <w:r w:rsidRPr="00A11D73">
        <w:rPr>
          <w:rFonts w:ascii="Comic Sans MS" w:hAnsi="Comic Sans MS"/>
          <w:sz w:val="24"/>
          <w:szCs w:val="24"/>
          <w:lang w:eastAsia="tr-TR"/>
        </w:rPr>
        <w:t>denir. Buzlucam, defter yaprağı, şeffaf poşetler, ışıklandırmada kullanılan kapaklar vb.</w:t>
      </w:r>
    </w:p>
    <w:p w:rsidR="00257C54" w:rsidRDefault="00257C54" w:rsidP="00257C54">
      <w:pPr>
        <w:shd w:val="clear" w:color="auto" w:fill="FFFFFF"/>
        <w:spacing w:after="375" w:line="432" w:lineRule="atLeast"/>
        <w:textAlignment w:val="baseline"/>
        <w:rPr>
          <w:rFonts w:ascii="Comic Sans MS" w:eastAsia="Times New Roman" w:hAnsi="Comic Sans MS" w:cs="Helvetica"/>
          <w:sz w:val="24"/>
          <w:szCs w:val="24"/>
          <w:lang w:eastAsia="tr-TR"/>
        </w:rPr>
      </w:pPr>
    </w:p>
    <w:p w:rsidR="00A11D73" w:rsidRDefault="00A11D73" w:rsidP="00257C54">
      <w:pPr>
        <w:shd w:val="clear" w:color="auto" w:fill="FFFFFF"/>
        <w:spacing w:after="375" w:line="432" w:lineRule="atLeast"/>
        <w:textAlignment w:val="baseline"/>
        <w:rPr>
          <w:rFonts w:ascii="Comic Sans MS" w:eastAsia="Times New Roman" w:hAnsi="Comic Sans MS" w:cs="Helvetica"/>
          <w:sz w:val="24"/>
          <w:szCs w:val="24"/>
          <w:lang w:eastAsia="tr-TR"/>
        </w:rPr>
      </w:pPr>
    </w:p>
    <w:p w:rsidR="00A11D73" w:rsidRDefault="00A11D73" w:rsidP="00257C54">
      <w:pPr>
        <w:shd w:val="clear" w:color="auto" w:fill="FFFFFF"/>
        <w:spacing w:after="375" w:line="432" w:lineRule="atLeast"/>
        <w:textAlignment w:val="baseline"/>
        <w:rPr>
          <w:rFonts w:ascii="Comic Sans MS" w:eastAsia="Times New Roman" w:hAnsi="Comic Sans MS" w:cs="Helvetica"/>
          <w:sz w:val="24"/>
          <w:szCs w:val="24"/>
          <w:lang w:eastAsia="tr-TR"/>
        </w:rPr>
      </w:pPr>
    </w:p>
    <w:p w:rsidR="00257C54" w:rsidRPr="00A11D73" w:rsidRDefault="00257C54" w:rsidP="00A11D73">
      <w:pPr>
        <w:rPr>
          <w:rFonts w:ascii="Comic Sans MS" w:hAnsi="Comic Sans MS"/>
          <w:color w:val="FF0000"/>
          <w:sz w:val="24"/>
          <w:szCs w:val="24"/>
          <w:lang w:eastAsia="tr-TR"/>
        </w:rPr>
      </w:pPr>
      <w:r w:rsidRPr="00A11D73">
        <w:rPr>
          <w:rFonts w:ascii="Comic Sans MS" w:hAnsi="Comic Sans MS"/>
          <w:color w:val="FF0000"/>
          <w:sz w:val="24"/>
          <w:szCs w:val="24"/>
          <w:lang w:eastAsia="tr-TR"/>
        </w:rPr>
        <w:t>PARLAKLIK - MATLIK</w:t>
      </w:r>
    </w:p>
    <w:p w:rsidR="00257C54" w:rsidRPr="00A11D73" w:rsidRDefault="00257C54" w:rsidP="00A11D73">
      <w:pPr>
        <w:rPr>
          <w:rFonts w:ascii="Comic Sans MS" w:hAnsi="Comic Sans MS"/>
          <w:sz w:val="24"/>
          <w:szCs w:val="24"/>
          <w:lang w:eastAsia="tr-TR"/>
        </w:rPr>
      </w:pPr>
      <w:r w:rsidRPr="00A11D73">
        <w:rPr>
          <w:rFonts w:ascii="Comic Sans MS" w:hAnsi="Comic Sans MS"/>
          <w:sz w:val="24"/>
          <w:szCs w:val="24"/>
          <w:lang w:eastAsia="tr-TR"/>
        </w:rPr>
        <w:t>*Altın, gümüş, çelik çaydanlık, mermer, cilalı mobilya gibi ışığı yansıtan cisimlere parlak madde denir.</w:t>
      </w:r>
    </w:p>
    <w:p w:rsidR="00257C54" w:rsidRPr="00A11D73" w:rsidRDefault="00257C54" w:rsidP="00A11D73">
      <w:pPr>
        <w:rPr>
          <w:rFonts w:ascii="Comic Sans MS" w:hAnsi="Comic Sans MS"/>
          <w:sz w:val="24"/>
          <w:szCs w:val="24"/>
          <w:lang w:eastAsia="tr-TR"/>
        </w:rPr>
      </w:pPr>
      <w:r w:rsidRPr="00A11D73">
        <w:rPr>
          <w:rFonts w:ascii="Comic Sans MS" w:hAnsi="Comic Sans MS"/>
          <w:sz w:val="24"/>
          <w:szCs w:val="24"/>
          <w:lang w:eastAsia="tr-TR"/>
        </w:rPr>
        <w:t>* Halı, yazı tahtası, silgi, kumaş gibi  ışığı yansıtmayan cisimler mattır.</w:t>
      </w:r>
    </w:p>
    <w:p w:rsidR="00257C54" w:rsidRPr="00884BC9" w:rsidRDefault="00257C54" w:rsidP="00257C54">
      <w:pPr>
        <w:shd w:val="clear" w:color="auto" w:fill="FFFFFF"/>
        <w:spacing w:after="375" w:line="240" w:lineRule="auto"/>
        <w:textAlignment w:val="baseline"/>
        <w:outlineLvl w:val="3"/>
        <w:rPr>
          <w:rFonts w:ascii="Comic Sans MS" w:hAnsi="Comic Sans MS"/>
          <w:b/>
          <w:color w:val="FF0000"/>
          <w:sz w:val="24"/>
          <w:szCs w:val="24"/>
        </w:rPr>
      </w:pPr>
      <w:r w:rsidRPr="00884BC9">
        <w:rPr>
          <w:rFonts w:ascii="Comic Sans MS" w:hAnsi="Comic Sans MS"/>
          <w:b/>
          <w:color w:val="FF0000"/>
          <w:sz w:val="24"/>
          <w:szCs w:val="24"/>
        </w:rPr>
        <w:t>MIKNATISLA ÇEKİLEN – MIKNATISLA ÇEKİLMEYEN</w:t>
      </w:r>
    </w:p>
    <w:p w:rsidR="00257C54" w:rsidRPr="00884BC9" w:rsidRDefault="00257C54" w:rsidP="00257C54">
      <w:pPr>
        <w:shd w:val="clear" w:color="auto" w:fill="FFFFFF"/>
        <w:spacing w:after="375" w:line="240" w:lineRule="auto"/>
        <w:textAlignment w:val="baseline"/>
        <w:outlineLvl w:val="3"/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>*Demir, nikel, kobalt ve çelikten yapılmış maddeler mıknatıs tarafından çekilirken; plastik, alüminyum, cam, taş, tahta, kumaş, ağaç, porselen, kâğıt, silgi toprak gibi maddeler mıknatıs tarafından çekilmez.</w:t>
      </w:r>
    </w:p>
    <w:p w:rsidR="00257C54" w:rsidRPr="00884BC9" w:rsidRDefault="00257C54" w:rsidP="00257C54">
      <w:pPr>
        <w:rPr>
          <w:rFonts w:ascii="Comic Sans MS" w:hAnsi="Comic Sans MS"/>
          <w:b/>
          <w:color w:val="FF0000"/>
          <w:sz w:val="24"/>
          <w:szCs w:val="24"/>
        </w:rPr>
      </w:pPr>
      <w:r w:rsidRPr="00884BC9">
        <w:rPr>
          <w:rFonts w:ascii="Comic Sans MS" w:hAnsi="Comic Sans MS"/>
          <w:b/>
          <w:color w:val="FF0000"/>
          <w:sz w:val="24"/>
          <w:szCs w:val="24"/>
        </w:rPr>
        <w:t>SUYU ÇEKEN – SUYU ÇEKMEYEN</w:t>
      </w:r>
    </w:p>
    <w:p w:rsidR="00257C54" w:rsidRPr="00884BC9" w:rsidRDefault="00257C54" w:rsidP="00257C54">
      <w:pPr>
        <w:pStyle w:val="Default"/>
        <w:rPr>
          <w:rFonts w:ascii="Comic Sans MS" w:hAnsi="Comic Sans MS"/>
        </w:rPr>
      </w:pPr>
      <w:r w:rsidRPr="00884BC9">
        <w:rPr>
          <w:rFonts w:ascii="Comic Sans MS" w:hAnsi="Comic Sans MS"/>
        </w:rPr>
        <w:t xml:space="preserve">*Suyla temasında suyu emerek içine alan bir başka deyişle suyu tutan </w:t>
      </w:r>
      <w:r w:rsidRPr="00CF08C9">
        <w:rPr>
          <w:rFonts w:ascii="Comic Sans MS" w:hAnsi="Comic Sans MS"/>
          <w:color w:val="FF0000"/>
        </w:rPr>
        <w:t xml:space="preserve">maddelere </w:t>
      </w:r>
      <w:r w:rsidRPr="00CF08C9">
        <w:rPr>
          <w:rFonts w:ascii="Comic Sans MS" w:hAnsi="Comic Sans MS"/>
          <w:b/>
          <w:bCs/>
          <w:color w:val="FF0000"/>
        </w:rPr>
        <w:t>suyu çeken maddeler</w:t>
      </w:r>
      <w:r w:rsidRPr="00884BC9">
        <w:rPr>
          <w:rFonts w:ascii="Comic Sans MS" w:hAnsi="Comic Sans MS"/>
        </w:rPr>
        <w:t xml:space="preserve">denir. 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>Havlu, peçete, kâğıt, pamuklu kumaşlar, el bezi, sünger vb.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*Su ile temas ettiğinde suyu emmeyen maddelere </w:t>
      </w:r>
      <w:r w:rsidRPr="00CF08C9">
        <w:rPr>
          <w:rFonts w:ascii="Comic Sans MS" w:hAnsi="Comic Sans MS"/>
          <w:b/>
          <w:color w:val="FF0000"/>
          <w:sz w:val="24"/>
          <w:szCs w:val="24"/>
        </w:rPr>
        <w:t>suyu geçirmeyen maddeler</w:t>
      </w:r>
      <w:r w:rsidRPr="00884BC9">
        <w:rPr>
          <w:rFonts w:ascii="Comic Sans MS" w:hAnsi="Comic Sans MS"/>
          <w:sz w:val="24"/>
          <w:szCs w:val="24"/>
        </w:rPr>
        <w:t>denir. Şemsiye, yağmurluk, kamp çadırlarının yapıldığı kumaşlar, plastik oyuncaklar, naylon poşet gibi maddeler suyu çekmez.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</w:p>
    <w:p w:rsidR="00257C54" w:rsidRPr="00884BC9" w:rsidRDefault="00257C54" w:rsidP="00257C54">
      <w:pPr>
        <w:rPr>
          <w:rFonts w:ascii="Comic Sans MS" w:hAnsi="Comic Sans MS"/>
          <w:b/>
          <w:color w:val="FF0000"/>
          <w:sz w:val="24"/>
          <w:szCs w:val="24"/>
        </w:rPr>
      </w:pPr>
      <w:r w:rsidRPr="00884BC9">
        <w:rPr>
          <w:rFonts w:ascii="Comic Sans MS" w:hAnsi="Comic Sans MS"/>
          <w:b/>
          <w:color w:val="FF0000"/>
          <w:sz w:val="24"/>
          <w:szCs w:val="24"/>
        </w:rPr>
        <w:t>SUDA YÜZEN – SUDA BATAN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*Bir nesnenin bir kısmı ya da tamamı suyun yüzeyinde kalıyorsa o nesne </w:t>
      </w:r>
      <w:r w:rsidRPr="00884BC9">
        <w:rPr>
          <w:rFonts w:ascii="Comic Sans MS" w:hAnsi="Comic Sans MS"/>
          <w:color w:val="FF0000"/>
          <w:sz w:val="24"/>
          <w:szCs w:val="24"/>
        </w:rPr>
        <w:t xml:space="preserve">suda yüzen maddeden </w:t>
      </w:r>
      <w:r w:rsidRPr="00884BC9">
        <w:rPr>
          <w:rFonts w:ascii="Comic Sans MS" w:hAnsi="Comic Sans MS"/>
          <w:sz w:val="24"/>
          <w:szCs w:val="24"/>
        </w:rPr>
        <w:t>yapılmıştır.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>Tahta parçası, hava dolu top ya da balon, buz, kuru yaprak, odun talaşı, plastik tabak,strofor köpük, plastik ördek, plastik tabak gibi maddeler suya atıldıklarında yüzer.</w:t>
      </w:r>
    </w:p>
    <w:p w:rsidR="00257C54" w:rsidRPr="00884BC9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 xml:space="preserve">*Nesne tamamen suyun içine giriyor ve suyun bulunduğu kabın tabanına iniyorsa  </w:t>
      </w:r>
      <w:r w:rsidRPr="00884BC9">
        <w:rPr>
          <w:rFonts w:ascii="Comic Sans MS" w:hAnsi="Comic Sans MS"/>
          <w:color w:val="FF0000"/>
          <w:sz w:val="24"/>
          <w:szCs w:val="24"/>
        </w:rPr>
        <w:t xml:space="preserve">suda batan maddeden </w:t>
      </w:r>
      <w:r w:rsidRPr="00884BC9">
        <w:rPr>
          <w:rFonts w:ascii="Comic Sans MS" w:hAnsi="Comic Sans MS"/>
          <w:sz w:val="24"/>
          <w:szCs w:val="24"/>
        </w:rPr>
        <w:t>yapılmıştır.</w:t>
      </w:r>
    </w:p>
    <w:p w:rsidR="00257C54" w:rsidRDefault="00257C54" w:rsidP="00257C54">
      <w:pPr>
        <w:rPr>
          <w:rFonts w:ascii="Comic Sans MS" w:hAnsi="Comic Sans MS"/>
          <w:sz w:val="24"/>
          <w:szCs w:val="24"/>
        </w:rPr>
      </w:pPr>
      <w:r w:rsidRPr="00884BC9">
        <w:rPr>
          <w:rFonts w:ascii="Comic Sans MS" w:hAnsi="Comic Sans MS"/>
          <w:sz w:val="24"/>
          <w:szCs w:val="24"/>
        </w:rPr>
        <w:t>Demir, cam, bilye, metal kaşık, taş, porselen gibi maddeler suda batar.</w:t>
      </w:r>
    </w:p>
    <w:p w:rsidR="00257C54" w:rsidRPr="00DD079E" w:rsidRDefault="00257C54" w:rsidP="00257C54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DD079E">
        <w:rPr>
          <w:rFonts w:ascii="Comic Sans MS" w:hAnsi="Comic Sans MS"/>
        </w:rPr>
        <w:t xml:space="preserve">Maddelerin suda batma ya da yüzmeleri büyüklüklerine bağlı değil, cinslerine bağlıdır. Örneğin, 10 kilogramlık cam suda batarken 100 kilogramlık plastik köpük suda yüzer. </w:t>
      </w:r>
    </w:p>
    <w:p w:rsidR="00257C54" w:rsidRPr="00884BC9" w:rsidRDefault="00257C54" w:rsidP="00257C54">
      <w:pPr>
        <w:shd w:val="clear" w:color="auto" w:fill="FFFFFF"/>
        <w:spacing w:after="375" w:line="432" w:lineRule="atLeast"/>
        <w:textAlignment w:val="baseline"/>
        <w:rPr>
          <w:rFonts w:ascii="Comic Sans MS" w:eastAsia="Times New Roman" w:hAnsi="Comic Sans MS" w:cs="Helvetica"/>
          <w:sz w:val="24"/>
          <w:szCs w:val="24"/>
          <w:lang w:eastAsia="tr-TR"/>
        </w:rPr>
      </w:pPr>
    </w:p>
    <w:p w:rsidR="00257C54" w:rsidRPr="00884BC9" w:rsidRDefault="00B91A62" w:rsidP="00257C54">
      <w:pPr>
        <w:pStyle w:val="ListeParagraf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</w:t>
      </w:r>
      <w:r w:rsidRPr="00B91A62">
        <w:rPr>
          <w:rFonts w:ascii="Comic Sans MS" w:hAnsi="Comic Sans MS"/>
          <w:sz w:val="24"/>
          <w:szCs w:val="24"/>
        </w:rPr>
        <w:t>erskitabicevaplarim.com</w:t>
      </w:r>
    </w:p>
    <w:p w:rsidR="00257C54" w:rsidRDefault="00257C54" w:rsidP="00257C54"/>
    <w:sectPr w:rsidR="00257C54" w:rsidSect="00A11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959" w:rsidRDefault="00082959" w:rsidP="00EF611E">
      <w:pPr>
        <w:spacing w:after="0" w:line="240" w:lineRule="auto"/>
      </w:pPr>
      <w:r>
        <w:separator/>
      </w:r>
    </w:p>
  </w:endnote>
  <w:endnote w:type="continuationSeparator" w:id="0">
    <w:p w:rsidR="00082959" w:rsidRDefault="00082959" w:rsidP="00EF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no Pro">
    <w:altName w:val="Arno Pro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FHPZMQ+HelveticaNeu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1E" w:rsidRDefault="00EF61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1E" w:rsidRDefault="00EF61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1E" w:rsidRDefault="00EF61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959" w:rsidRDefault="00082959" w:rsidP="00EF611E">
      <w:pPr>
        <w:spacing w:after="0" w:line="240" w:lineRule="auto"/>
      </w:pPr>
      <w:r>
        <w:separator/>
      </w:r>
    </w:p>
  </w:footnote>
  <w:footnote w:type="continuationSeparator" w:id="0">
    <w:p w:rsidR="00082959" w:rsidRDefault="00082959" w:rsidP="00EF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1E" w:rsidRDefault="00EF61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1E" w:rsidRDefault="00EF61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11E" w:rsidRDefault="00EF61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29C5"/>
    <w:multiLevelType w:val="hybridMultilevel"/>
    <w:tmpl w:val="2CF87F5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46A7C"/>
    <w:multiLevelType w:val="hybridMultilevel"/>
    <w:tmpl w:val="44586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564958">
    <w:abstractNumId w:val="1"/>
  </w:num>
  <w:num w:numId="2" w16cid:durableId="24635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C54"/>
    <w:rsid w:val="00082959"/>
    <w:rsid w:val="00201E64"/>
    <w:rsid w:val="00257C54"/>
    <w:rsid w:val="0028195B"/>
    <w:rsid w:val="0053016C"/>
    <w:rsid w:val="008707DA"/>
    <w:rsid w:val="00A11D73"/>
    <w:rsid w:val="00B91A62"/>
    <w:rsid w:val="00EF611E"/>
    <w:rsid w:val="00FB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046586"/>
  <w15:docId w15:val="{CB00FC29-E019-4A80-8528-0FD2085E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7C5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57C54"/>
    <w:rPr>
      <w:b/>
      <w:bCs/>
    </w:rPr>
  </w:style>
  <w:style w:type="paragraph" w:customStyle="1" w:styleId="Default">
    <w:name w:val="Default"/>
    <w:rsid w:val="0025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3">
    <w:name w:val="A1+3"/>
    <w:uiPriority w:val="99"/>
    <w:rsid w:val="00257C54"/>
    <w:rPr>
      <w:rFonts w:cs="Arno Pro"/>
      <w:b/>
      <w:bCs/>
      <w:color w:val="EC008C"/>
      <w:sz w:val="30"/>
      <w:szCs w:val="30"/>
    </w:rPr>
  </w:style>
  <w:style w:type="character" w:customStyle="1" w:styleId="A21">
    <w:name w:val="A2+1"/>
    <w:uiPriority w:val="99"/>
    <w:rsid w:val="00257C54"/>
    <w:rPr>
      <w:rFonts w:cs="FHPZMQ+HelveticaNeue"/>
      <w:color w:val="000000"/>
      <w:sz w:val="28"/>
      <w:szCs w:val="28"/>
    </w:rPr>
  </w:style>
  <w:style w:type="paragraph" w:styleId="AralkYok">
    <w:name w:val="No Spacing"/>
    <w:uiPriority w:val="1"/>
    <w:qFormat/>
    <w:rsid w:val="00A11D7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01E6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F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F611E"/>
  </w:style>
  <w:style w:type="paragraph" w:styleId="AltBilgi">
    <w:name w:val="footer"/>
    <w:basedOn w:val="Normal"/>
    <w:link w:val="AltBilgiChar"/>
    <w:uiPriority w:val="99"/>
    <w:semiHidden/>
    <w:unhideWhenUsed/>
    <w:rsid w:val="00EF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F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2021-01-13T04:29:00Z</dcterms:created>
  <dcterms:modified xsi:type="dcterms:W3CDTF">2023-02-02T12:29:00Z</dcterms:modified>
  <cp:category>https://www.HangiSoru.com</cp:category>
</cp:coreProperties>
</file>