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6F0D" w:rsidRDefault="00000000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566.15pt;margin-top:-341.75pt;width:136.65pt;height:90.65pt;z-index:251666432" fillcolor="white [3201]" strokecolor="#c0504d [3205]" strokeweight="1pt">
            <v:stroke dashstyle="dash"/>
            <v:shadow color="#868686"/>
            <v:textbox>
              <w:txbxContent>
                <w:p w:rsidR="00631034" w:rsidRDefault="000B320E">
                  <w:r w:rsidRPr="0042638D">
                    <w:rPr>
                      <w:rFonts w:ascii="Times New Roman" w:hAnsi="Times New Roman" w:cs="Times New Roman"/>
                    </w:rPr>
                    <w:t>Pamuk filtreli mumlar petrolün bulunmasıyla yerlerini gaz lambalarına bıraktı. İlk lambalar İngiltere de kullanılmıştır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7" type="#_x0000_t202" style="position:absolute;margin-left:277.15pt;margin-top:-117.8pt;width:129.35pt;height:118pt;z-index:251669504" fillcolor="white [3201]" strokecolor="#c0504d [3205]" strokeweight="1pt">
            <v:stroke dashstyle="dash"/>
            <v:shadow color="#868686"/>
            <v:textbox>
              <w:txbxContent>
                <w:p w:rsidR="000B320E" w:rsidRPr="0042638D" w:rsidRDefault="000B320E" w:rsidP="000B32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2638D">
                    <w:rPr>
                      <w:rFonts w:ascii="Times New Roman" w:hAnsi="Times New Roman" w:cs="Times New Roman"/>
                    </w:rPr>
                    <w:t>Edison 1879 yılında ilk ampulü icat etti. İlk ampuller birkaç saat yanabiliyordu.</w:t>
                  </w:r>
                </w:p>
                <w:p w:rsidR="000B320E" w:rsidRPr="0042638D" w:rsidRDefault="000B320E" w:rsidP="000B320E">
                  <w:pPr>
                    <w:spacing w:after="0" w:line="240" w:lineRule="auto"/>
                    <w:jc w:val="center"/>
                  </w:pPr>
                  <w:r w:rsidRPr="0042638D">
                    <w:rPr>
                      <w:rFonts w:ascii="Times New Roman" w:hAnsi="Times New Roman" w:cs="Times New Roman"/>
                    </w:rPr>
                    <w:t>1881 de uzun süreli dayana bilen karbon filamenti icat edildi.</w:t>
                  </w:r>
                </w:p>
                <w:p w:rsidR="000B320E" w:rsidRDefault="000B320E"/>
              </w:txbxContent>
            </v:textbox>
          </v:shape>
        </w:pict>
      </w:r>
      <w:r>
        <w:rPr>
          <w:noProof/>
          <w:lang w:eastAsia="tr-TR"/>
        </w:rPr>
        <w:pict>
          <v:shape id="_x0000_s1036" type="#_x0000_t202" style="position:absolute;margin-left:132.5pt;margin-top:-117.8pt;width:131.3pt;height:122pt;z-index:251668480" fillcolor="white [3201]" strokecolor="#c0504d [3205]" strokeweight="1pt">
            <v:stroke dashstyle="dash"/>
            <v:shadow color="#868686"/>
            <v:textbox>
              <w:txbxContent>
                <w:p w:rsidR="000B320E" w:rsidRPr="000B320E" w:rsidRDefault="000B320E" w:rsidP="000B320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3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İngiliz bilim insanı Joseph Swan (Cosep Sıvan) elektrik</w:t>
                  </w:r>
                </w:p>
                <w:p w:rsidR="000B320E" w:rsidRPr="000B320E" w:rsidRDefault="000B320E" w:rsidP="000B320E">
                  <w:pPr>
                    <w:rPr>
                      <w:rFonts w:ascii="Times New Roman" w:hAnsi="Times New Roman" w:cs="Times New Roman"/>
                    </w:rPr>
                  </w:pPr>
                  <w:r w:rsidRPr="000B3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ampulünü icat etmiştir.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9" type="#_x0000_t202" style="position:absolute;margin-left:571.15pt;margin-top:-117.8pt;width:136.65pt;height:118pt;z-index:251671552" fillcolor="white [3201]" strokecolor="#c0504d [3205]" strokeweight="1pt">
            <v:stroke dashstyle="dash"/>
            <v:shadow color="#868686"/>
            <v:textbox>
              <w:txbxContent>
                <w:p w:rsidR="0035456F" w:rsidRPr="0035456F" w:rsidRDefault="0035456F" w:rsidP="003545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5456F">
                    <w:rPr>
                      <w:rFonts w:ascii="Times New Roman" w:hAnsi="Times New Roman" w:cs="Times New Roman"/>
                    </w:rPr>
                    <w:t>1980 yılında da halojen lambalar icat edildi. Halen bu lambaları kullanmaktayız. Led aydınlatma teknoloji ürünleri de günümüzde aydınlatmada</w:t>
                  </w:r>
                </w:p>
                <w:p w:rsidR="000B320E" w:rsidRPr="0035456F" w:rsidRDefault="0035456F" w:rsidP="0035456F">
                  <w:pPr>
                    <w:rPr>
                      <w:rFonts w:ascii="Times New Roman" w:hAnsi="Times New Roman" w:cs="Times New Roman"/>
                    </w:rPr>
                  </w:pPr>
                  <w:r w:rsidRPr="0035456F">
                    <w:rPr>
                      <w:rFonts w:ascii="Times New Roman" w:hAnsi="Times New Roman" w:cs="Times New Roman"/>
                    </w:rPr>
                    <w:t>kullanılmaktadır.</w:t>
                  </w:r>
                </w:p>
                <w:p w:rsidR="0035456F" w:rsidRDefault="0035456F"/>
              </w:txbxContent>
            </v:textbox>
          </v:shape>
        </w:pict>
      </w:r>
      <w:r>
        <w:rPr>
          <w:noProof/>
          <w:lang w:eastAsia="tr-TR"/>
        </w:rPr>
        <w:pict>
          <v:shape id="_x0000_s1038" type="#_x0000_t202" style="position:absolute;margin-left:423.85pt;margin-top:-117.8pt;width:130.65pt;height:122pt;z-index:251670528" fillcolor="white [3201]" strokecolor="#c0504d [3205]" strokeweight="1pt">
            <v:stroke dashstyle="dash"/>
            <v:shadow color="#868686"/>
            <v:textbox style="mso-next-textbox:#_x0000_s1038">
              <w:txbxContent>
                <w:p w:rsidR="0035456F" w:rsidRDefault="000B320E" w:rsidP="003545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eastAsia="ArialMT" w:cs="ArialMT"/>
                      <w:sz w:val="24"/>
                      <w:szCs w:val="24"/>
                    </w:rPr>
                  </w:pPr>
                  <w:r w:rsidRPr="0042638D">
                    <w:t>1927 de floresan ampuller keşfedildi. Daha az enerji tüketip daha çok enerji vermekteydiler.</w:t>
                  </w:r>
                  <w:r w:rsidR="0035456F" w:rsidRPr="0035456F">
                    <w:rPr>
                      <w:rFonts w:ascii="Times New Roman" w:eastAsia="ArialMT" w:hAnsi="Times New Roman" w:cs="Times New Roman"/>
                    </w:rPr>
                    <w:t xml:space="preserve"> </w:t>
                  </w:r>
                  <w:r w:rsidR="0035456F" w:rsidRPr="003A38F2">
                    <w:rPr>
                      <w:rFonts w:ascii="Times New Roman" w:eastAsia="ArialMT" w:hAnsi="Times New Roman" w:cs="Times New Roman"/>
                    </w:rPr>
                    <w:t xml:space="preserve">Floresan lambaların iki ucunda flamalar bulunur. </w:t>
                  </w:r>
                </w:p>
                <w:p w:rsidR="000B320E" w:rsidRPr="0042638D" w:rsidRDefault="000B320E" w:rsidP="0035456F">
                  <w:pPr>
                    <w:pStyle w:val="AralkYok"/>
                  </w:pPr>
                </w:p>
                <w:p w:rsidR="000B320E" w:rsidRDefault="000B320E"/>
              </w:txbxContent>
            </v:textbox>
          </v:shape>
        </w:pict>
      </w:r>
      <w:r>
        <w:rPr>
          <w:noProof/>
          <w:lang w:eastAsia="tr-TR"/>
        </w:rPr>
        <w:pict>
          <v:shape id="_x0000_s1035" type="#_x0000_t202" style="position:absolute;margin-left:-24.85pt;margin-top:-117.8pt;width:2in;height:118pt;z-index:251667456" fillcolor="white [3201]" strokecolor="#c0504d [3205]" strokeweight="1pt">
            <v:stroke dashstyle="dash"/>
            <v:shadow color="#868686"/>
            <v:textbox>
              <w:txbxContent>
                <w:p w:rsidR="000B320E" w:rsidRPr="000B320E" w:rsidRDefault="000B320E" w:rsidP="000B320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3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Gaz lambalarının kullanımıyla birlikte sokak lambaları</w:t>
                  </w:r>
                </w:p>
                <w:p w:rsidR="000B320E" w:rsidRPr="000B320E" w:rsidRDefault="000B320E" w:rsidP="000B320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3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 yaygınlaşmaya başlamıştır. Sokak lambalarında gaz</w:t>
                  </w:r>
                </w:p>
                <w:p w:rsidR="000B320E" w:rsidRPr="000B320E" w:rsidRDefault="000B320E" w:rsidP="000B320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3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yağı kullanılmıştır.</w:t>
                  </w:r>
                </w:p>
                <w:p w:rsidR="000B320E" w:rsidRDefault="000B320E" w:rsidP="000B320E"/>
              </w:txbxContent>
            </v:textbox>
          </v:shape>
        </w:pict>
      </w:r>
      <w:r>
        <w:rPr>
          <w:noProof/>
          <w:lang w:eastAsia="tr-TR"/>
        </w:rPr>
        <w:pict>
          <v:shape id="_x0000_s1033" type="#_x0000_t202" style="position:absolute;margin-left:423.85pt;margin-top:-344.45pt;width:123.35pt;height:93.35pt;z-index:251665408" fillcolor="white [3201]" strokecolor="#c0504d [3205]" strokeweight="1pt">
            <v:stroke dashstyle="dash"/>
            <v:shadow color="#868686"/>
            <v:textbox>
              <w:txbxContent>
                <w:p w:rsidR="00631034" w:rsidRDefault="000B320E">
                  <w:r w:rsidRPr="0042638D">
                    <w:rPr>
                      <w:rFonts w:ascii="Times New Roman" w:hAnsi="Times New Roman" w:cs="Times New Roman"/>
                    </w:rPr>
                    <w:t>Mumlar yaklaşık 2000 yıl önce keşfedildi.</w:t>
                  </w:r>
                  <w:r w:rsidRPr="0042638D">
                    <w:rPr>
                      <w:rFonts w:ascii="Times New Roman" w:hAnsi="Times New Roman" w:cs="Times New Roman"/>
                      <w:shd w:val="clear" w:color="auto" w:fill="FEFEFE"/>
                    </w:rPr>
                    <w:t xml:space="preserve"> Avrupa'da kullanılan mumlar, donyağından yapılmaktaydı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2" type="#_x0000_t202" style="position:absolute;margin-left:271.85pt;margin-top:-344.45pt;width:134.65pt;height:97.35pt;z-index:251664384" fillcolor="white [3201]" strokecolor="#c0504d [3205]" strokeweight="1pt">
            <v:stroke dashstyle="dash"/>
            <v:shadow color="#868686"/>
            <v:textbox>
              <w:txbxContent>
                <w:p w:rsidR="00631034" w:rsidRDefault="000B320E">
                  <w:r w:rsidRPr="0042638D">
                    <w:rPr>
                      <w:rFonts w:ascii="Times New Roman" w:hAnsi="Times New Roman" w:cs="Times New Roman"/>
                    </w:rPr>
                    <w:t>İnsanlar yağların yakılabileceğini keşfettiklerinde ilk yağdanlıklar yapılmaya başlandı.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7" type="#_x0000_t202" style="position:absolute;margin-left:-18.2pt;margin-top:-353.1pt;width:130pt;height:106pt;z-index:251661312" fillcolor="white [3201]" strokecolor="#c0504d [3205]" strokeweight="1pt">
            <v:stroke dashstyle="dash"/>
            <v:shadow color="#868686"/>
            <v:textbox>
              <w:txbxContent>
                <w:p w:rsidR="00B51B0B" w:rsidRPr="000B320E" w:rsidRDefault="00631034" w:rsidP="00631034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r w:rsidRPr="000B320E">
                    <w:rPr>
                      <w:rFonts w:ascii="Times New Roman" w:hAnsi="Times New Roman" w:cs="Times New Roman"/>
                      <w:sz w:val="20"/>
                      <w:szCs w:val="20"/>
                    </w:rPr>
                    <w:t>İnsanlar, ateşi ısınma ve yiyecek pişirmenin yanı sıra  aydınlatma aracı olarak da kullanabileceklerini keşfetmişlerdir. Aydınlatma teknolojisinin başlangıcı ateşin bulunmasıdır</w:t>
                  </w:r>
                  <w:r w:rsidRPr="000B320E">
                    <w:rPr>
                      <w:rFonts w:ascii="Times New Roman" w:eastAsia="ArialMT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1" type="#_x0000_t202" style="position:absolute;margin-left:132.5pt;margin-top:-353.1pt;width:131.3pt;height:106pt;z-index:251663360" fillcolor="white [3201]" strokecolor="#c0504d [3205]" strokeweight="1pt">
            <v:stroke dashstyle="dash"/>
            <v:shadow color="#868686"/>
            <v:textbox>
              <w:txbxContent>
                <w:p w:rsidR="000B320E" w:rsidRPr="0042638D" w:rsidRDefault="000B320E" w:rsidP="000B320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2638D">
                    <w:rPr>
                      <w:rFonts w:ascii="Times New Roman" w:hAnsi="Times New Roman" w:cs="Times New Roman"/>
                    </w:rPr>
                    <w:t>İlk yapay ışık ateşten elde edilmiştir.</w:t>
                  </w:r>
                  <w:r w:rsidRPr="000B320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2638D">
                    <w:rPr>
                      <w:rFonts w:ascii="Times New Roman" w:hAnsi="Times New Roman" w:cs="Times New Roman"/>
                    </w:rPr>
                    <w:t>Meşale uçları ağaç reçinelerine bulanarak yapılmaktaydı.</w:t>
                  </w:r>
                </w:p>
                <w:p w:rsidR="00631034" w:rsidRDefault="00631034"/>
              </w:txbxContent>
            </v:textbox>
          </v:shape>
        </w:pict>
      </w:r>
      <w:r>
        <w:rPr>
          <w:noProof/>
          <w:lang w:eastAsia="tr-TR"/>
        </w:rPr>
        <w:pict>
          <v:shape id="_x0000_s1030" type="#_x0000_t202" style="position:absolute;margin-left:111.8pt;margin-top:-485.8pt;width:509.3pt;height:21.3pt;z-index:251662336" stroked="f">
            <v:textbox>
              <w:txbxContent>
                <w:p w:rsidR="00631034" w:rsidRPr="00631034" w:rsidRDefault="00631034" w:rsidP="006310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-Black" w:hAnsi="Arial-Black" w:cs="Arial-Black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-Black" w:hAnsi="Arial-Black" w:cs="Arial-Black"/>
                      <w:color w:val="FF0000"/>
                      <w:sz w:val="24"/>
                      <w:szCs w:val="24"/>
                    </w:rPr>
                    <w:t xml:space="preserve">                    </w:t>
                  </w:r>
                  <w:r w:rsidRPr="00631034">
                    <w:rPr>
                      <w:rFonts w:ascii="Arial-Black" w:hAnsi="Arial-Black" w:cs="Arial-Black"/>
                      <w:color w:val="FF0000"/>
                      <w:sz w:val="24"/>
                      <w:szCs w:val="24"/>
                    </w:rPr>
                    <w:t>GEÇMİŞTEN GÜNÜMÜZ</w:t>
                  </w:r>
                  <w:r w:rsidR="0035456F">
                    <w:rPr>
                      <w:rFonts w:ascii="Arial-Black" w:hAnsi="Arial-Black" w:cs="Arial-Black"/>
                      <w:color w:val="FF0000"/>
                      <w:sz w:val="24"/>
                      <w:szCs w:val="24"/>
                    </w:rPr>
                    <w:t>E</w:t>
                  </w:r>
                  <w:r w:rsidRPr="00631034">
                    <w:rPr>
                      <w:rFonts w:ascii="Arial-Black" w:hAnsi="Arial-Black" w:cs="Arial-Black"/>
                      <w:color w:val="FF0000"/>
                      <w:sz w:val="24"/>
                      <w:szCs w:val="24"/>
                    </w:rPr>
                    <w:t xml:space="preserve"> AYDINLATMA TEKNOLOJİLERİ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28.05pt;margin-top:0;width:768.7pt;height:477.15pt;z-index:251660288" stroked="f">
            <v:textbox>
              <w:txbxContent>
                <w:tbl>
                  <w:tblPr>
                    <w:tblStyle w:val="TabloKlavuzu"/>
                    <w:tblW w:w="14850" w:type="dxa"/>
                    <w:tblBorders>
                      <w:top w:val="single" w:sz="4" w:space="0" w:color="FF0000"/>
                      <w:left w:val="single" w:sz="4" w:space="0" w:color="FF0000"/>
                      <w:bottom w:val="single" w:sz="4" w:space="0" w:color="FF0000"/>
                      <w:right w:val="single" w:sz="4" w:space="0" w:color="FF0000"/>
                      <w:insideH w:val="single" w:sz="4" w:space="0" w:color="FF0000"/>
                      <w:insideV w:val="single" w:sz="4" w:space="0" w:color="FF0000"/>
                    </w:tblBorders>
                    <w:tblLook w:val="04A0" w:firstRow="1" w:lastRow="0" w:firstColumn="1" w:lastColumn="0" w:noHBand="0" w:noVBand="1"/>
                  </w:tblPr>
                  <w:tblGrid>
                    <w:gridCol w:w="3070"/>
                    <w:gridCol w:w="2860"/>
                    <w:gridCol w:w="2976"/>
                    <w:gridCol w:w="2856"/>
                    <w:gridCol w:w="3088"/>
                  </w:tblGrid>
                  <w:tr w:rsidR="00B51B0B" w:rsidTr="000B320E">
                    <w:trPr>
                      <w:trHeight w:val="2400"/>
                    </w:trPr>
                    <w:tc>
                      <w:tcPr>
                        <w:tcW w:w="3070" w:type="dxa"/>
                      </w:tcPr>
                      <w:p w:rsidR="00B51B0B" w:rsidRDefault="00B51B0B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792815" cy="1185334"/>
                              <wp:effectExtent l="19050" t="0" r="0" b="0"/>
                              <wp:docPr id="25" name="Resim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3768" cy="11859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60" w:type="dxa"/>
                      </w:tcPr>
                      <w:p w:rsidR="00B51B0B" w:rsidRDefault="00B51B0B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657350" cy="1236134"/>
                              <wp:effectExtent l="19050" t="0" r="0" b="0"/>
                              <wp:docPr id="26" name="Resi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1598" cy="12393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</w:tc>
                    <w:tc>
                      <w:tcPr>
                        <w:tcW w:w="2976" w:type="dxa"/>
                      </w:tcPr>
                      <w:p w:rsidR="00B51B0B" w:rsidRDefault="00B51B0B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589616" cy="1236134"/>
                              <wp:effectExtent l="19050" t="0" r="0" b="0"/>
                              <wp:docPr id="27" name="Resim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9616" cy="12361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56" w:type="dxa"/>
                      </w:tcPr>
                      <w:p w:rsidR="00B51B0B" w:rsidRDefault="00B51B0B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657350" cy="1236134"/>
                              <wp:effectExtent l="19050" t="0" r="0" b="0"/>
                              <wp:docPr id="28" name="Resim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7182" cy="1236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88" w:type="dxa"/>
                      </w:tcPr>
                      <w:p w:rsidR="00B51B0B" w:rsidRDefault="00720D23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539875" cy="1214769"/>
                              <wp:effectExtent l="19050" t="0" r="3175" b="0"/>
                              <wp:docPr id="2" name="Resim 21" descr="C:\Users\TOSHIBA\Desktop\imag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C:\Users\TOSHIBA\Desktop\imag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9875" cy="12147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1B0B" w:rsidTr="000B320E">
                    <w:trPr>
                      <w:trHeight w:val="5097"/>
                    </w:trPr>
                    <w:tc>
                      <w:tcPr>
                        <w:tcW w:w="3070" w:type="dxa"/>
                      </w:tcPr>
                      <w:p w:rsidR="00B51B0B" w:rsidRDefault="00B51B0B"/>
                      <w:p w:rsidR="00B51B0B" w:rsidRDefault="00B51B0B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760855" cy="1363345"/>
                              <wp:effectExtent l="19050" t="0" r="0" b="0"/>
                              <wp:docPr id="41" name="Resim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0855" cy="1363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  <w:p w:rsidR="00B51B0B" w:rsidRDefault="00B51B0B"/>
                    </w:tc>
                    <w:tc>
                      <w:tcPr>
                        <w:tcW w:w="2860" w:type="dxa"/>
                      </w:tcPr>
                      <w:p w:rsidR="00B51B0B" w:rsidRDefault="00B51B0B">
                        <w:r w:rsidRPr="00B51B0B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545913" cy="1490134"/>
                              <wp:effectExtent l="19050" t="0" r="0" b="0"/>
                              <wp:docPr id="40" name="Resi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7838" cy="14919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976" w:type="dxa"/>
                      </w:tcPr>
                      <w:p w:rsidR="00B51B0B" w:rsidRDefault="00B51B0B">
                        <w:r w:rsidRPr="00B51B0B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727200" cy="1490345"/>
                              <wp:effectExtent l="19050" t="0" r="6350" b="0"/>
                              <wp:docPr id="39" name="Resim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7200" cy="1490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56" w:type="dxa"/>
                      </w:tcPr>
                      <w:p w:rsidR="00B51B0B" w:rsidRDefault="00B51B0B">
                        <w:r w:rsidRPr="00B51B0B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617134" cy="1532467"/>
                              <wp:effectExtent l="19050" t="0" r="2116" b="0"/>
                              <wp:docPr id="38" name="Resim 17" descr="C:\Users\TOSHIBA\Desktop\floresan-lamba-12-volt_1-144006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TOSHIBA\Desktop\floresan-lamba-12-volt_1-144006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345" cy="15326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88" w:type="dxa"/>
                      </w:tcPr>
                      <w:p w:rsidR="00B51B0B" w:rsidRDefault="00B51B0B">
                        <w:r w:rsidRPr="00B51B0B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748209" cy="1447800"/>
                              <wp:effectExtent l="19050" t="0" r="4391" b="0"/>
                              <wp:docPr id="37" name="Resim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3932" cy="14525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A73F2" w:rsidRPr="00557F71" w:rsidRDefault="00FA73F2"/>
              </w:txbxContent>
            </v:textbox>
            <w10:wrap type="square"/>
          </v:shape>
        </w:pict>
      </w:r>
    </w:p>
    <w:sectPr w:rsidR="00ED6F0D" w:rsidSect="00FA73F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07C62" w:rsidRDefault="00707C62" w:rsidP="0084758C">
      <w:pPr>
        <w:spacing w:after="0" w:line="240" w:lineRule="auto"/>
      </w:pPr>
      <w:r>
        <w:separator/>
      </w:r>
    </w:p>
  </w:endnote>
  <w:endnote w:type="continuationSeparator" w:id="0">
    <w:p w:rsidR="00707C62" w:rsidRDefault="00707C62" w:rsidP="0084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lack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A06" w:rsidRDefault="00991A0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758C" w:rsidRPr="00165F9B" w:rsidRDefault="0084758C" w:rsidP="00991A06">
    <w:pPr>
      <w:pStyle w:val="AltBilgi"/>
      <w:jc w:val="center"/>
      <w:rPr>
        <w:rFonts w:ascii="Comic Sans MS" w:hAnsi="Comic Sans MS"/>
        <w:color w:val="FF0000"/>
      </w:rPr>
    </w:pPr>
    <w:r w:rsidRPr="00165F9B">
      <w:rPr>
        <w:rFonts w:ascii="Comic Sans MS" w:hAnsi="Comic Sans MS"/>
        <w:color w:val="FF0000"/>
        <w:highlight w:val="yellow"/>
      </w:rPr>
      <w:t>www.</w:t>
    </w:r>
    <w:r w:rsidR="00991A06" w:rsidRPr="00165F9B">
      <w:rPr>
        <w:rFonts w:ascii="Comic Sans MS" w:hAnsi="Comic Sans MS"/>
        <w:color w:val="FF0000"/>
        <w:highlight w:val="yellow"/>
      </w:rPr>
      <w:t>HangiSoru</w:t>
    </w:r>
    <w:r w:rsidRPr="00165F9B">
      <w:rPr>
        <w:rFonts w:ascii="Comic Sans MS" w:hAnsi="Comic Sans MS"/>
        <w:color w:val="FF0000"/>
        <w:highlight w:val="yellow"/>
      </w:rPr>
      <w:t>.com</w:t>
    </w:r>
  </w:p>
  <w:p w:rsidR="000B0348" w:rsidRDefault="000B0348">
    <w:r w:rsidRPr="000B0348">
      <w:t>derskitabicevaplarim.comderskitabicevaplarim.comderskitabicevaplarim.comderskitabicevaplarim.comderskitabicevaplarim.comderskitabicevaplarim.com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A06" w:rsidRDefault="00991A0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07C62" w:rsidRDefault="00707C62" w:rsidP="0084758C">
      <w:pPr>
        <w:spacing w:after="0" w:line="240" w:lineRule="auto"/>
      </w:pPr>
      <w:r>
        <w:separator/>
      </w:r>
    </w:p>
  </w:footnote>
  <w:footnote w:type="continuationSeparator" w:id="0">
    <w:p w:rsidR="00707C62" w:rsidRDefault="00707C62" w:rsidP="00847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A06" w:rsidRDefault="00991A0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A06" w:rsidRDefault="00991A0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1A06" w:rsidRDefault="00991A0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73F2"/>
    <w:rsid w:val="000B0348"/>
    <w:rsid w:val="000B320E"/>
    <w:rsid w:val="00165F9B"/>
    <w:rsid w:val="0035456F"/>
    <w:rsid w:val="00546400"/>
    <w:rsid w:val="00631034"/>
    <w:rsid w:val="00707C62"/>
    <w:rsid w:val="00720D23"/>
    <w:rsid w:val="0079795B"/>
    <w:rsid w:val="0084758C"/>
    <w:rsid w:val="00991A06"/>
    <w:rsid w:val="00A0393F"/>
    <w:rsid w:val="00AA7BE8"/>
    <w:rsid w:val="00B51B0B"/>
    <w:rsid w:val="00DF5057"/>
    <w:rsid w:val="00ED6F0D"/>
    <w:rsid w:val="00F03293"/>
    <w:rsid w:val="00FA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05AA2871-2953-4CDA-886D-CC69B201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F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A73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A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73F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31034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847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4758C"/>
  </w:style>
  <w:style w:type="paragraph" w:styleId="AltBilgi">
    <w:name w:val="footer"/>
    <w:basedOn w:val="Normal"/>
    <w:link w:val="AltBilgiChar"/>
    <w:uiPriority w:val="99"/>
    <w:semiHidden/>
    <w:unhideWhenUsed/>
    <w:rsid w:val="00847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47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>SilentAll Team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AYDAN PARLAK</dc:creator>
  <cp:keywords/>
  <dc:description/>
  <cp:lastModifiedBy>mehmet tamer</cp:lastModifiedBy>
  <cp:revision>6</cp:revision>
  <cp:lastPrinted>2020-03-10T20:36:00Z</cp:lastPrinted>
  <dcterms:created xsi:type="dcterms:W3CDTF">2020-03-10T21:14:00Z</dcterms:created>
  <dcterms:modified xsi:type="dcterms:W3CDTF">2023-02-02T12:26:00Z</dcterms:modified>
  <cp:category/>
</cp:coreProperties>
</file>