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B5E" w:rsidRPr="00CE0829" w:rsidRDefault="00892B5E" w:rsidP="00731309">
      <w:pPr>
        <w:jc w:val="center"/>
        <w:rPr>
          <w:rFonts w:ascii="Algerian" w:hAnsi="Algerian"/>
        </w:rPr>
      </w:pPr>
      <w:r w:rsidRPr="00CE0829">
        <w:rPr>
          <w:rFonts w:ascii="Algerian" w:hAnsi="Algerian"/>
        </w:rPr>
        <w:t xml:space="preserve">ÜLKÜ </w:t>
      </w:r>
      <w:r w:rsidRPr="00CE0829">
        <w:t>İ</w:t>
      </w:r>
      <w:r w:rsidRPr="00CE0829">
        <w:rPr>
          <w:rFonts w:ascii="Algerian" w:hAnsi="Algerian"/>
        </w:rPr>
        <w:t>MAM HAT</w:t>
      </w:r>
      <w:r w:rsidRPr="00CE0829">
        <w:t>İ</w:t>
      </w:r>
      <w:r w:rsidRPr="00CE0829">
        <w:rPr>
          <w:rFonts w:ascii="Algerian" w:hAnsi="Algerian"/>
        </w:rPr>
        <w:t>P ORTAOKULU YÜZDELER ÇAL</w:t>
      </w:r>
      <w:r w:rsidRPr="00CE0829">
        <w:t>Ş</w:t>
      </w:r>
      <w:r w:rsidRPr="00CE0829">
        <w:rPr>
          <w:rFonts w:ascii="Algerian" w:hAnsi="Algerian"/>
        </w:rPr>
        <w:t>MA YAPRA</w:t>
      </w:r>
      <w:r w:rsidRPr="00CE0829">
        <w:t>Ğ</w:t>
      </w:r>
      <w:r w:rsidRPr="00CE0829">
        <w:rPr>
          <w:rFonts w:ascii="Algerian" w:hAnsi="Algerian"/>
        </w:rPr>
        <w:t>I</w:t>
      </w:r>
    </w:p>
    <w:p w:rsidR="00892B5E" w:rsidRDefault="00892B5E" w:rsidP="00892B5E">
      <w:pPr>
        <w:pStyle w:val="ListeParagraf"/>
        <w:numPr>
          <w:ilvl w:val="0"/>
          <w:numId w:val="1"/>
        </w:numPr>
      </w:pPr>
      <w:r>
        <w:t>Aşağıda verilen ifadeleri yüzde sembolü ile gösteriniz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7"/>
        <w:gridCol w:w="1177"/>
        <w:gridCol w:w="1177"/>
        <w:gridCol w:w="1177"/>
        <w:gridCol w:w="1177"/>
      </w:tblGrid>
      <w:tr w:rsidR="00892B5E" w:rsidTr="00892B5E">
        <w:trPr>
          <w:trHeight w:val="1055"/>
        </w:trPr>
        <w:tc>
          <w:tcPr>
            <w:tcW w:w="1176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892B5E" w:rsidRDefault="00892B5E" w:rsidP="00892B5E">
            <w:r>
              <w:t>0,24</w:t>
            </w:r>
          </w:p>
        </w:tc>
        <w:tc>
          <w:tcPr>
            <w:tcW w:w="1176" w:type="dxa"/>
          </w:tcPr>
          <w:p w:rsidR="00892B5E" w:rsidRDefault="00892B5E" w:rsidP="00892B5E">
            <w:r>
              <w:t>0,75</w:t>
            </w:r>
          </w:p>
        </w:tc>
        <w:tc>
          <w:tcPr>
            <w:tcW w:w="1176" w:type="dxa"/>
          </w:tcPr>
          <w:p w:rsidR="00892B5E" w:rsidRDefault="00892B5E" w:rsidP="00892B5E">
            <w:r>
              <w:t>0,8</w:t>
            </w:r>
          </w:p>
        </w:tc>
        <w:tc>
          <w:tcPr>
            <w:tcW w:w="1177" w:type="dxa"/>
          </w:tcPr>
          <w:p w:rsidR="00892B5E" w:rsidRDefault="00892B5E" w:rsidP="00892B5E">
            <w:r>
              <w:t>0,09</w:t>
            </w:r>
          </w:p>
        </w:tc>
        <w:tc>
          <w:tcPr>
            <w:tcW w:w="1177" w:type="dxa"/>
          </w:tcPr>
          <w:p w:rsidR="00892B5E" w:rsidRDefault="00892B5E" w:rsidP="00892B5E">
            <w:r>
              <w:t>2,5</w:t>
            </w:r>
          </w:p>
        </w:tc>
        <w:tc>
          <w:tcPr>
            <w:tcW w:w="1177" w:type="dxa"/>
          </w:tcPr>
          <w:p w:rsidR="00892B5E" w:rsidRDefault="00892B5E" w:rsidP="00892B5E">
            <w:r>
              <w:t>3,12</w:t>
            </w:r>
          </w:p>
        </w:tc>
        <w:tc>
          <w:tcPr>
            <w:tcW w:w="1177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892B5E" w:rsidTr="00892B5E">
        <w:trPr>
          <w:trHeight w:val="1117"/>
        </w:trPr>
        <w:tc>
          <w:tcPr>
            <w:tcW w:w="1176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000000" w:rsidP="00892B5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892B5E" w:rsidP="00892B5E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892B5E" w:rsidP="00892B5E"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77" w:type="dxa"/>
          </w:tcPr>
          <w:p w:rsidR="00892B5E" w:rsidRDefault="00892B5E" w:rsidP="00892B5E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892B5E" w:rsidRDefault="00892B5E" w:rsidP="00892B5E">
      <w:pPr>
        <w:pStyle w:val="ListeParagraf"/>
        <w:numPr>
          <w:ilvl w:val="0"/>
          <w:numId w:val="1"/>
        </w:numPr>
      </w:pPr>
      <w:r>
        <w:t>Aşağıdaki sayıların istenilen yüzdelerini hesaplayınız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8"/>
        <w:gridCol w:w="1778"/>
        <w:gridCol w:w="1779"/>
        <w:gridCol w:w="1779"/>
        <w:gridCol w:w="1779"/>
        <w:gridCol w:w="1779"/>
      </w:tblGrid>
      <w:tr w:rsidR="00892B5E" w:rsidTr="00892B5E">
        <w:trPr>
          <w:trHeight w:val="1602"/>
        </w:trPr>
        <w:tc>
          <w:tcPr>
            <w:tcW w:w="1778" w:type="dxa"/>
          </w:tcPr>
          <w:p w:rsidR="00892B5E" w:rsidRDefault="00892B5E" w:rsidP="00892B5E">
            <w:r>
              <w:t xml:space="preserve">200’ün  </w:t>
            </w:r>
            <w:r w:rsidR="00731309">
              <w:t>%30 u</w:t>
            </w:r>
          </w:p>
        </w:tc>
        <w:tc>
          <w:tcPr>
            <w:tcW w:w="1778" w:type="dxa"/>
          </w:tcPr>
          <w:p w:rsidR="00892B5E" w:rsidRDefault="00731309" w:rsidP="00892B5E">
            <w:r>
              <w:t>400’ün %25 i</w:t>
            </w:r>
          </w:p>
        </w:tc>
        <w:tc>
          <w:tcPr>
            <w:tcW w:w="1779" w:type="dxa"/>
          </w:tcPr>
          <w:p w:rsidR="00892B5E" w:rsidRDefault="00731309" w:rsidP="00892B5E">
            <w:r>
              <w:t>600’ün %10 u</w:t>
            </w:r>
          </w:p>
        </w:tc>
        <w:tc>
          <w:tcPr>
            <w:tcW w:w="1779" w:type="dxa"/>
          </w:tcPr>
          <w:p w:rsidR="00892B5E" w:rsidRDefault="00731309" w:rsidP="00892B5E">
            <w:r>
              <w:t>3500’ün %3 ü</w:t>
            </w:r>
          </w:p>
        </w:tc>
        <w:tc>
          <w:tcPr>
            <w:tcW w:w="1779" w:type="dxa"/>
          </w:tcPr>
          <w:p w:rsidR="00892B5E" w:rsidRDefault="00731309" w:rsidP="00892B5E">
            <w:r>
              <w:t>2500’ün %12 si</w:t>
            </w:r>
          </w:p>
        </w:tc>
        <w:tc>
          <w:tcPr>
            <w:tcW w:w="1779" w:type="dxa"/>
          </w:tcPr>
          <w:p w:rsidR="00892B5E" w:rsidRDefault="00731309" w:rsidP="00892B5E">
            <w:r>
              <w:t>1500’ün %15 i</w:t>
            </w:r>
          </w:p>
        </w:tc>
      </w:tr>
      <w:tr w:rsidR="00892B5E" w:rsidTr="00892B5E">
        <w:trPr>
          <w:trHeight w:val="1697"/>
        </w:trPr>
        <w:tc>
          <w:tcPr>
            <w:tcW w:w="1778" w:type="dxa"/>
          </w:tcPr>
          <w:p w:rsidR="00892B5E" w:rsidRDefault="00731309" w:rsidP="00892B5E">
            <w:r>
              <w:t>70’in %40 ı</w:t>
            </w:r>
          </w:p>
        </w:tc>
        <w:tc>
          <w:tcPr>
            <w:tcW w:w="1778" w:type="dxa"/>
          </w:tcPr>
          <w:p w:rsidR="00892B5E" w:rsidRDefault="00731309" w:rsidP="00892B5E">
            <w:r>
              <w:t>90’ın %60 ı</w:t>
            </w:r>
          </w:p>
        </w:tc>
        <w:tc>
          <w:tcPr>
            <w:tcW w:w="1779" w:type="dxa"/>
          </w:tcPr>
          <w:p w:rsidR="00892B5E" w:rsidRDefault="00731309" w:rsidP="00892B5E">
            <w:r>
              <w:t>450’nin %20 si</w:t>
            </w:r>
          </w:p>
        </w:tc>
        <w:tc>
          <w:tcPr>
            <w:tcW w:w="1779" w:type="dxa"/>
          </w:tcPr>
          <w:p w:rsidR="00892B5E" w:rsidRDefault="00731309" w:rsidP="00892B5E">
            <w:r>
              <w:t>210’un %30 u</w:t>
            </w:r>
          </w:p>
        </w:tc>
        <w:tc>
          <w:tcPr>
            <w:tcW w:w="1779" w:type="dxa"/>
          </w:tcPr>
          <w:p w:rsidR="00892B5E" w:rsidRDefault="00731309" w:rsidP="00892B5E">
            <w:r>
              <w:t>150’nin %25 i</w:t>
            </w:r>
          </w:p>
        </w:tc>
        <w:tc>
          <w:tcPr>
            <w:tcW w:w="1779" w:type="dxa"/>
          </w:tcPr>
          <w:p w:rsidR="00892B5E" w:rsidRDefault="00731309" w:rsidP="00892B5E">
            <w:r>
              <w:t>1500’ün %0,2 si</w:t>
            </w:r>
          </w:p>
        </w:tc>
      </w:tr>
      <w:tr w:rsidR="00892B5E" w:rsidTr="00892B5E">
        <w:trPr>
          <w:trHeight w:val="1697"/>
        </w:trPr>
        <w:tc>
          <w:tcPr>
            <w:tcW w:w="1778" w:type="dxa"/>
          </w:tcPr>
          <w:p w:rsidR="00892B5E" w:rsidRDefault="00731309" w:rsidP="00892B5E">
            <w:r>
              <w:t>600’ün %2,5 i</w:t>
            </w:r>
          </w:p>
        </w:tc>
        <w:tc>
          <w:tcPr>
            <w:tcW w:w="1778" w:type="dxa"/>
          </w:tcPr>
          <w:p w:rsidR="00892B5E" w:rsidRDefault="00731309" w:rsidP="00892B5E">
            <w:r>
              <w:t>2500’ün %3,5 i</w:t>
            </w:r>
          </w:p>
        </w:tc>
        <w:tc>
          <w:tcPr>
            <w:tcW w:w="1779" w:type="dxa"/>
          </w:tcPr>
          <w:p w:rsidR="00892B5E" w:rsidRDefault="00731309" w:rsidP="00892B5E">
            <w:r>
              <w:t>4500’ün %1,5 i</w:t>
            </w:r>
          </w:p>
        </w:tc>
        <w:tc>
          <w:tcPr>
            <w:tcW w:w="1779" w:type="dxa"/>
          </w:tcPr>
          <w:p w:rsidR="00892B5E" w:rsidRDefault="00731309" w:rsidP="00892B5E">
            <w:r>
              <w:t>20’nin %5 i</w:t>
            </w:r>
          </w:p>
        </w:tc>
        <w:tc>
          <w:tcPr>
            <w:tcW w:w="1779" w:type="dxa"/>
          </w:tcPr>
          <w:p w:rsidR="00892B5E" w:rsidRDefault="00731309" w:rsidP="00892B5E">
            <w:r>
              <w:t>40’ın %2,5 i</w:t>
            </w:r>
          </w:p>
        </w:tc>
        <w:tc>
          <w:tcPr>
            <w:tcW w:w="1779" w:type="dxa"/>
          </w:tcPr>
          <w:p w:rsidR="00892B5E" w:rsidRDefault="00731309" w:rsidP="00892B5E">
            <w:r>
              <w:t>45’in %30 u</w:t>
            </w:r>
          </w:p>
        </w:tc>
      </w:tr>
    </w:tbl>
    <w:p w:rsidR="00731309" w:rsidRDefault="00731309" w:rsidP="00731309">
      <w:pPr>
        <w:pStyle w:val="ListeParagraf"/>
        <w:numPr>
          <w:ilvl w:val="0"/>
          <w:numId w:val="1"/>
        </w:numPr>
      </w:pPr>
      <w:r>
        <w:t>Aşağıdaki soruları cevaplayınız</w:t>
      </w:r>
    </w:p>
    <w:tbl>
      <w:tblPr>
        <w:tblStyle w:val="TabloKlavuzu"/>
        <w:tblW w:w="10742" w:type="dxa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731309" w:rsidTr="00731309">
        <w:trPr>
          <w:trHeight w:val="1801"/>
        </w:trPr>
        <w:tc>
          <w:tcPr>
            <w:tcW w:w="2685" w:type="dxa"/>
          </w:tcPr>
          <w:p w:rsidR="00731309" w:rsidRDefault="00731309" w:rsidP="00731309">
            <w:r>
              <w:t>40’ın %30 fazlası</w:t>
            </w:r>
          </w:p>
        </w:tc>
        <w:tc>
          <w:tcPr>
            <w:tcW w:w="2685" w:type="dxa"/>
          </w:tcPr>
          <w:p w:rsidR="00731309" w:rsidRDefault="00731309" w:rsidP="00731309">
            <w:r>
              <w:t>80’in %10 eksiği</w:t>
            </w:r>
          </w:p>
        </w:tc>
        <w:tc>
          <w:tcPr>
            <w:tcW w:w="2686" w:type="dxa"/>
          </w:tcPr>
          <w:p w:rsidR="00731309" w:rsidRDefault="00B251B7" w:rsidP="00731309">
            <w:r>
              <w:t>150’nin %20 fazlası</w:t>
            </w:r>
          </w:p>
        </w:tc>
        <w:tc>
          <w:tcPr>
            <w:tcW w:w="2686" w:type="dxa"/>
          </w:tcPr>
          <w:p w:rsidR="00731309" w:rsidRDefault="00B251B7" w:rsidP="00731309">
            <w:r>
              <w:t>2500’ün %20 fazlası</w:t>
            </w:r>
          </w:p>
        </w:tc>
      </w:tr>
      <w:tr w:rsidR="00731309" w:rsidTr="00731309">
        <w:trPr>
          <w:trHeight w:val="1801"/>
        </w:trPr>
        <w:tc>
          <w:tcPr>
            <w:tcW w:w="2685" w:type="dxa"/>
          </w:tcPr>
          <w:p w:rsidR="00731309" w:rsidRDefault="00B251B7" w:rsidP="00731309">
            <w:r>
              <w:t>500’ün %30 eksiği</w:t>
            </w:r>
          </w:p>
        </w:tc>
        <w:tc>
          <w:tcPr>
            <w:tcW w:w="2685" w:type="dxa"/>
          </w:tcPr>
          <w:p w:rsidR="00731309" w:rsidRDefault="00B251B7" w:rsidP="00731309">
            <w:r>
              <w:t>450’nin %20 eksiği</w:t>
            </w:r>
          </w:p>
        </w:tc>
        <w:tc>
          <w:tcPr>
            <w:tcW w:w="2686" w:type="dxa"/>
          </w:tcPr>
          <w:p w:rsidR="00731309" w:rsidRDefault="00B251B7" w:rsidP="00731309">
            <w:r>
              <w:t>300’ün %60 eksiği</w:t>
            </w:r>
          </w:p>
        </w:tc>
        <w:tc>
          <w:tcPr>
            <w:tcW w:w="2686" w:type="dxa"/>
          </w:tcPr>
          <w:p w:rsidR="00731309" w:rsidRDefault="00B251B7" w:rsidP="00731309">
            <w:r>
              <w:t>5’in %800 fazlası</w:t>
            </w:r>
          </w:p>
        </w:tc>
      </w:tr>
      <w:tr w:rsidR="00B251B7" w:rsidTr="003D1D32">
        <w:trPr>
          <w:trHeight w:val="1801"/>
        </w:trPr>
        <w:tc>
          <w:tcPr>
            <w:tcW w:w="5370" w:type="dxa"/>
            <w:gridSpan w:val="2"/>
          </w:tcPr>
          <w:p w:rsidR="00B251B7" w:rsidRDefault="00B251B7" w:rsidP="00731309">
            <w:r>
              <w:t>250’nin %20 fazlasının %10 eksiği</w:t>
            </w:r>
          </w:p>
          <w:p w:rsidR="00B251B7" w:rsidRPr="00B251B7" w:rsidRDefault="00B251B7" w:rsidP="00B251B7"/>
          <w:p w:rsidR="00B251B7" w:rsidRDefault="00B251B7" w:rsidP="00B251B7"/>
          <w:p w:rsidR="00B251B7" w:rsidRDefault="00B251B7" w:rsidP="00B251B7"/>
          <w:p w:rsidR="00B251B7" w:rsidRPr="00B251B7" w:rsidRDefault="00000000" w:rsidP="00B251B7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3pt;margin-top:16.6pt;width:16.5pt;height:12pt;z-index:251661312"/>
              </w:pict>
            </w:r>
          </w:p>
        </w:tc>
        <w:tc>
          <w:tcPr>
            <w:tcW w:w="5372" w:type="dxa"/>
            <w:gridSpan w:val="2"/>
          </w:tcPr>
          <w:p w:rsidR="00B251B7" w:rsidRDefault="00B251B7" w:rsidP="00731309">
            <w:r>
              <w:t>150’nin %20 fazlasının %30 fazlası</w:t>
            </w:r>
          </w:p>
          <w:p w:rsidR="00B251B7" w:rsidRPr="00B251B7" w:rsidRDefault="00B251B7" w:rsidP="00B251B7"/>
          <w:p w:rsidR="00B251B7" w:rsidRDefault="00B251B7" w:rsidP="00B251B7"/>
          <w:p w:rsidR="00B251B7" w:rsidRDefault="00B251B7" w:rsidP="00B251B7"/>
          <w:p w:rsidR="00B251B7" w:rsidRPr="00B251B7" w:rsidRDefault="00000000" w:rsidP="00B251B7">
            <w:r>
              <w:rPr>
                <w:noProof/>
              </w:rPr>
              <w:pict>
                <v:shape id="_x0000_s1027" type="#_x0000_t12" style="position:absolute;margin-left:2.25pt;margin-top:9.8pt;width:16.5pt;height:12pt;z-index:251660288"/>
              </w:pict>
            </w:r>
          </w:p>
        </w:tc>
      </w:tr>
    </w:tbl>
    <w:p w:rsidR="00B251B7" w:rsidRDefault="00000000" w:rsidP="00B251B7">
      <w:pPr>
        <w:pStyle w:val="ListeParagraf"/>
        <w:numPr>
          <w:ilvl w:val="0"/>
          <w:numId w:val="1"/>
        </w:numPr>
      </w:pPr>
      <w:hyperlink r:id="rId7" w:history="1">
        <w:r w:rsidR="006C2F02" w:rsidRPr="006C2F02">
          <w:rPr>
            <w:rStyle w:val="Kpr"/>
            <w:rFonts w:ascii="Segoe UI" w:hAnsi="Segoe UI" w:cs="Segoe UI"/>
            <w:color w:val="FFFFFF" w:themeColor="background1"/>
          </w:rPr>
          <w:t>https://www.</w:t>
        </w:r>
        <w:r w:rsidR="00DA4918">
          <w:rPr>
            <w:rStyle w:val="Kpr"/>
            <w:rFonts w:ascii="Segoe UI" w:hAnsi="Segoe UI" w:cs="Segoe UI"/>
            <w:color w:val="FFFFFF" w:themeColor="background1"/>
          </w:rPr>
          <w:t>HangiSoru</w:t>
        </w:r>
        <w:r w:rsidR="006C2F02" w:rsidRPr="006C2F02">
          <w:rPr>
            <w:rStyle w:val="Kpr"/>
            <w:rFonts w:ascii="Segoe UI" w:hAnsi="Segoe UI" w:cs="Segoe UI"/>
            <w:color w:val="FFFFFF" w:themeColor="background1"/>
          </w:rPr>
          <w:t>.com</w:t>
        </w:r>
      </w:hyperlink>
      <w:r w:rsidR="006C2F02">
        <w:rPr>
          <w:rFonts w:ascii="Segoe UI" w:hAnsi="Segoe UI" w:cs="Segoe UI"/>
        </w:rPr>
        <w:t xml:space="preserve"> </w:t>
      </w:r>
      <w:r w:rsidR="00B251B7">
        <w:t xml:space="preserve">Yüzdesi </w:t>
      </w:r>
      <w:r w:rsidR="0036016E">
        <w:t xml:space="preserve"> </w:t>
      </w:r>
      <w:r w:rsidR="00B251B7">
        <w:t>verilen sayıları hesaplayınız</w:t>
      </w:r>
      <w:r w:rsidR="00B93C43" w:rsidRPr="00B93C43">
        <w:t>derskitabicevaplarim.com</w:t>
      </w:r>
    </w:p>
    <w:tbl>
      <w:tblPr>
        <w:tblStyle w:val="TabloKlavuzu"/>
        <w:tblW w:w="10711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3"/>
      </w:tblGrid>
      <w:tr w:rsidR="00B251B7" w:rsidTr="00B251B7">
        <w:trPr>
          <w:trHeight w:val="1651"/>
        </w:trPr>
        <w:tc>
          <w:tcPr>
            <w:tcW w:w="2142" w:type="dxa"/>
          </w:tcPr>
          <w:p w:rsidR="00B251B7" w:rsidRDefault="00B251B7" w:rsidP="00B251B7">
            <w:r>
              <w:t>%20 si  12</w:t>
            </w:r>
          </w:p>
        </w:tc>
        <w:tc>
          <w:tcPr>
            <w:tcW w:w="2142" w:type="dxa"/>
          </w:tcPr>
          <w:p w:rsidR="00B251B7" w:rsidRDefault="00B251B7" w:rsidP="00B251B7">
            <w:r>
              <w:t>%15 i   75</w:t>
            </w:r>
          </w:p>
        </w:tc>
        <w:tc>
          <w:tcPr>
            <w:tcW w:w="2142" w:type="dxa"/>
          </w:tcPr>
          <w:p w:rsidR="00B251B7" w:rsidRDefault="00B251B7" w:rsidP="00B251B7">
            <w:r>
              <w:t>% 30 u  210</w:t>
            </w:r>
          </w:p>
        </w:tc>
        <w:tc>
          <w:tcPr>
            <w:tcW w:w="2142" w:type="dxa"/>
          </w:tcPr>
          <w:p w:rsidR="00B251B7" w:rsidRDefault="00B251B7" w:rsidP="00B251B7">
            <w:r>
              <w:t>%4 ü 15</w:t>
            </w:r>
          </w:p>
        </w:tc>
        <w:tc>
          <w:tcPr>
            <w:tcW w:w="2143" w:type="dxa"/>
          </w:tcPr>
          <w:p w:rsidR="00B251B7" w:rsidRDefault="00B251B7" w:rsidP="00B251B7">
            <w:r>
              <w:t>%40 ı  200</w:t>
            </w:r>
          </w:p>
        </w:tc>
      </w:tr>
      <w:tr w:rsidR="00B251B7" w:rsidTr="00B251B7">
        <w:trPr>
          <w:trHeight w:val="1651"/>
        </w:trPr>
        <w:tc>
          <w:tcPr>
            <w:tcW w:w="2142" w:type="dxa"/>
          </w:tcPr>
          <w:p w:rsidR="00B251B7" w:rsidRDefault="0036016E" w:rsidP="00B251B7">
            <w:r>
              <w:t>%18 i 54</w:t>
            </w:r>
          </w:p>
        </w:tc>
        <w:tc>
          <w:tcPr>
            <w:tcW w:w="2142" w:type="dxa"/>
          </w:tcPr>
          <w:p w:rsidR="00B251B7" w:rsidRDefault="0036016E" w:rsidP="00B251B7">
            <w:r>
              <w:t>%0,2 si 6</w:t>
            </w:r>
          </w:p>
        </w:tc>
        <w:tc>
          <w:tcPr>
            <w:tcW w:w="2142" w:type="dxa"/>
          </w:tcPr>
          <w:p w:rsidR="00B251B7" w:rsidRDefault="0036016E" w:rsidP="00B251B7">
            <w:r>
              <w:t>%1,5 i  9</w:t>
            </w:r>
          </w:p>
        </w:tc>
        <w:tc>
          <w:tcPr>
            <w:tcW w:w="2142" w:type="dxa"/>
          </w:tcPr>
          <w:p w:rsidR="00B251B7" w:rsidRDefault="0036016E" w:rsidP="00B251B7">
            <w:r>
              <w:t>%5 i    13</w:t>
            </w:r>
          </w:p>
        </w:tc>
        <w:tc>
          <w:tcPr>
            <w:tcW w:w="2143" w:type="dxa"/>
          </w:tcPr>
          <w:p w:rsidR="00B251B7" w:rsidRDefault="0036016E" w:rsidP="00B251B7">
            <w:r>
              <w:t>%8 i  30</w:t>
            </w:r>
          </w:p>
        </w:tc>
      </w:tr>
      <w:tr w:rsidR="00B251B7" w:rsidTr="00B251B7">
        <w:trPr>
          <w:trHeight w:val="1748"/>
        </w:trPr>
        <w:tc>
          <w:tcPr>
            <w:tcW w:w="2142" w:type="dxa"/>
          </w:tcPr>
          <w:p w:rsidR="00B251B7" w:rsidRDefault="0036016E" w:rsidP="00B251B7">
            <w:r>
              <w:t>%15 i   18</w:t>
            </w:r>
          </w:p>
        </w:tc>
        <w:tc>
          <w:tcPr>
            <w:tcW w:w="2142" w:type="dxa"/>
          </w:tcPr>
          <w:p w:rsidR="00B251B7" w:rsidRDefault="0036016E" w:rsidP="00B251B7">
            <w:r>
              <w:t>%40 ı   240</w:t>
            </w:r>
          </w:p>
        </w:tc>
        <w:tc>
          <w:tcPr>
            <w:tcW w:w="2142" w:type="dxa"/>
          </w:tcPr>
          <w:p w:rsidR="00B251B7" w:rsidRDefault="0036016E" w:rsidP="00B251B7">
            <w:r>
              <w:t>%10 u  23</w:t>
            </w:r>
          </w:p>
        </w:tc>
        <w:tc>
          <w:tcPr>
            <w:tcW w:w="2142" w:type="dxa"/>
          </w:tcPr>
          <w:p w:rsidR="00B251B7" w:rsidRDefault="0036016E" w:rsidP="00B251B7">
            <w:r>
              <w:t>% 7 si   42</w:t>
            </w:r>
          </w:p>
        </w:tc>
        <w:tc>
          <w:tcPr>
            <w:tcW w:w="2143" w:type="dxa"/>
          </w:tcPr>
          <w:p w:rsidR="00B251B7" w:rsidRDefault="0036016E" w:rsidP="00B251B7">
            <w:r>
              <w:t>% 13 ü     26</w:t>
            </w:r>
          </w:p>
        </w:tc>
      </w:tr>
    </w:tbl>
    <w:p w:rsidR="0036016E" w:rsidRPr="00B251B7" w:rsidRDefault="0036016E" w:rsidP="0036016E">
      <w:pPr>
        <w:pStyle w:val="ListeParagraf"/>
        <w:numPr>
          <w:ilvl w:val="0"/>
          <w:numId w:val="1"/>
        </w:numPr>
      </w:pPr>
      <w:r>
        <w:t>Aşağıdaki soruları cevaplayınız</w:t>
      </w:r>
    </w:p>
    <w:tbl>
      <w:tblPr>
        <w:tblStyle w:val="TabloKlavuzu"/>
        <w:tblW w:w="10698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  <w:gridCol w:w="2675"/>
      </w:tblGrid>
      <w:tr w:rsidR="0036016E" w:rsidTr="0036016E">
        <w:trPr>
          <w:trHeight w:val="1756"/>
        </w:trPr>
        <w:tc>
          <w:tcPr>
            <w:tcW w:w="2674" w:type="dxa"/>
          </w:tcPr>
          <w:p w:rsidR="0036016E" w:rsidRDefault="0036016E" w:rsidP="0036016E">
            <w:r>
              <w:t>%30 eksiği 210 olan sayı kaçtır?</w:t>
            </w:r>
          </w:p>
        </w:tc>
        <w:tc>
          <w:tcPr>
            <w:tcW w:w="2674" w:type="dxa"/>
          </w:tcPr>
          <w:p w:rsidR="0036016E" w:rsidRDefault="0036016E" w:rsidP="0036016E">
            <w:r>
              <w:t>%20 fazlası 720 olan sayı kaçtır?</w:t>
            </w:r>
          </w:p>
        </w:tc>
        <w:tc>
          <w:tcPr>
            <w:tcW w:w="2675" w:type="dxa"/>
          </w:tcPr>
          <w:p w:rsidR="0036016E" w:rsidRDefault="0036016E" w:rsidP="0036016E">
            <w:r>
              <w:t>Hangi sayının %10 fazlası 440 eder?</w:t>
            </w:r>
          </w:p>
        </w:tc>
        <w:tc>
          <w:tcPr>
            <w:tcW w:w="2675" w:type="dxa"/>
          </w:tcPr>
          <w:p w:rsidR="0036016E" w:rsidRDefault="0036016E" w:rsidP="0036016E">
            <w:r>
              <w:t>%20 eksiği 160 olan sayı kaçtır?</w:t>
            </w:r>
          </w:p>
        </w:tc>
      </w:tr>
      <w:tr w:rsidR="0036016E" w:rsidTr="0036016E">
        <w:trPr>
          <w:trHeight w:val="1756"/>
        </w:trPr>
        <w:tc>
          <w:tcPr>
            <w:tcW w:w="2674" w:type="dxa"/>
          </w:tcPr>
          <w:p w:rsidR="0036016E" w:rsidRDefault="0036016E" w:rsidP="0036016E">
            <w:r>
              <w:t>%40 fazlası 420 olan sayı kaçtır?</w:t>
            </w:r>
          </w:p>
        </w:tc>
        <w:tc>
          <w:tcPr>
            <w:tcW w:w="2674" w:type="dxa"/>
          </w:tcPr>
          <w:p w:rsidR="0036016E" w:rsidRDefault="009A2DB1" w:rsidP="0036016E">
            <w:r>
              <w:t>%5 i 14 eden sayının %30’u kaçtır?</w:t>
            </w:r>
          </w:p>
        </w:tc>
        <w:tc>
          <w:tcPr>
            <w:tcW w:w="2675" w:type="dxa"/>
          </w:tcPr>
          <w:p w:rsidR="0036016E" w:rsidRDefault="009A2DB1" w:rsidP="0036016E">
            <w:r>
              <w:t>%12 si 30 olan sayının %20’si kaçtır?</w:t>
            </w:r>
          </w:p>
        </w:tc>
        <w:tc>
          <w:tcPr>
            <w:tcW w:w="2675" w:type="dxa"/>
          </w:tcPr>
          <w:p w:rsidR="0036016E" w:rsidRDefault="009A2DB1" w:rsidP="009A2DB1">
            <w:r>
              <w:t xml:space="preserve">%20 fazlası 200 olan sayının %10 eksiği kaçtır? </w:t>
            </w:r>
          </w:p>
        </w:tc>
      </w:tr>
    </w:tbl>
    <w:p w:rsidR="009A2DB1" w:rsidRDefault="009A2DB1" w:rsidP="009A2DB1">
      <w:pPr>
        <w:pStyle w:val="ListeParagraf"/>
        <w:numPr>
          <w:ilvl w:val="0"/>
          <w:numId w:val="1"/>
        </w:numPr>
      </w:pPr>
    </w:p>
    <w:tbl>
      <w:tblPr>
        <w:tblStyle w:val="TabloKlavuzu"/>
        <w:tblW w:w="10712" w:type="dxa"/>
        <w:tblLook w:val="04A0" w:firstRow="1" w:lastRow="0" w:firstColumn="1" w:lastColumn="0" w:noHBand="0" w:noVBand="1"/>
      </w:tblPr>
      <w:tblGrid>
        <w:gridCol w:w="2677"/>
        <w:gridCol w:w="2678"/>
        <w:gridCol w:w="2678"/>
        <w:gridCol w:w="2679"/>
      </w:tblGrid>
      <w:tr w:rsidR="009A2DB1" w:rsidTr="00381409">
        <w:trPr>
          <w:trHeight w:val="1449"/>
        </w:trPr>
        <w:tc>
          <w:tcPr>
            <w:tcW w:w="2677" w:type="dxa"/>
          </w:tcPr>
          <w:p w:rsidR="009A2DB1" w:rsidRDefault="009A2DB1" w:rsidP="009A2DB1">
            <w:r>
              <w:t>24 sayısı 40’ın yüzde kaçıdır?</w:t>
            </w:r>
          </w:p>
        </w:tc>
        <w:tc>
          <w:tcPr>
            <w:tcW w:w="2678" w:type="dxa"/>
          </w:tcPr>
          <w:p w:rsidR="009A2DB1" w:rsidRDefault="009A2DB1" w:rsidP="009A2DB1">
            <w:r>
              <w:t>30 sayısı 150’nin yüzde kaçıdır?</w:t>
            </w:r>
          </w:p>
        </w:tc>
        <w:tc>
          <w:tcPr>
            <w:tcW w:w="2678" w:type="dxa"/>
          </w:tcPr>
          <w:p w:rsidR="009A2DB1" w:rsidRDefault="009A2DB1" w:rsidP="009A2DB1">
            <w:r>
              <w:t>12 sayısı 75’in % kaçıdır?</w:t>
            </w:r>
          </w:p>
        </w:tc>
        <w:tc>
          <w:tcPr>
            <w:tcW w:w="2679" w:type="dxa"/>
          </w:tcPr>
          <w:p w:rsidR="009A2DB1" w:rsidRDefault="009A2DB1" w:rsidP="009A2DB1">
            <w:r>
              <w:t>96 sayısı 80’in % kaçıdır?</w:t>
            </w:r>
          </w:p>
        </w:tc>
      </w:tr>
      <w:tr w:rsidR="009A2DB1" w:rsidTr="00381409">
        <w:trPr>
          <w:trHeight w:val="1449"/>
        </w:trPr>
        <w:tc>
          <w:tcPr>
            <w:tcW w:w="2677" w:type="dxa"/>
          </w:tcPr>
          <w:p w:rsidR="009A2DB1" w:rsidRDefault="0045422E" w:rsidP="009A2DB1">
            <w:r>
              <w:t>120 sayısı 80 in % kaçıdır?</w:t>
            </w:r>
          </w:p>
        </w:tc>
        <w:tc>
          <w:tcPr>
            <w:tcW w:w="2678" w:type="dxa"/>
          </w:tcPr>
          <w:p w:rsidR="009A2DB1" w:rsidRDefault="0045422E" w:rsidP="009A2DB1">
            <w:r>
              <w:t>21 sayısı 70’in % kaçıdır?</w:t>
            </w:r>
          </w:p>
        </w:tc>
        <w:tc>
          <w:tcPr>
            <w:tcW w:w="2678" w:type="dxa"/>
          </w:tcPr>
          <w:p w:rsidR="009A2DB1" w:rsidRDefault="0045422E" w:rsidP="009A2DB1">
            <w:r>
              <w:t>90 sayısı 75’ in % kaçıdır?</w:t>
            </w:r>
          </w:p>
        </w:tc>
        <w:tc>
          <w:tcPr>
            <w:tcW w:w="2679" w:type="dxa"/>
          </w:tcPr>
          <w:p w:rsidR="009A2DB1" w:rsidRDefault="0045422E" w:rsidP="009A2DB1">
            <w:r>
              <w:t>60 sayısı 300’ün % kaçıdır?</w:t>
            </w:r>
          </w:p>
        </w:tc>
      </w:tr>
      <w:tr w:rsidR="0045422E" w:rsidTr="00CE0829">
        <w:trPr>
          <w:trHeight w:val="1529"/>
        </w:trPr>
        <w:tc>
          <w:tcPr>
            <w:tcW w:w="5355" w:type="dxa"/>
            <w:gridSpan w:val="2"/>
          </w:tcPr>
          <w:p w:rsidR="0045422E" w:rsidRDefault="0045422E" w:rsidP="009A2DB1">
            <w:r>
              <w:t>Matematik sorusunu 35 kişilik sınıftan 21 kişi çözmüştür. Başarı oranı % kaçtır?</w:t>
            </w:r>
          </w:p>
        </w:tc>
        <w:tc>
          <w:tcPr>
            <w:tcW w:w="5357" w:type="dxa"/>
            <w:gridSpan w:val="2"/>
          </w:tcPr>
          <w:p w:rsidR="0045422E" w:rsidRDefault="0045422E" w:rsidP="0045422E">
            <w:r>
              <w:t>Samet 60 liraya aldığı ürünü 72 liraya satmıştır. Samet bu satıştan % kaç kar eder?</w:t>
            </w:r>
          </w:p>
        </w:tc>
      </w:tr>
    </w:tbl>
    <w:p w:rsidR="00B251B7" w:rsidRPr="00CE0829" w:rsidRDefault="00381409" w:rsidP="00381409">
      <w:pPr>
        <w:rPr>
          <w:rFonts w:ascii="Matura MT Script Capitals" w:hAnsi="Matura MT Script Capitals"/>
        </w:rPr>
      </w:pPr>
      <w:r w:rsidRPr="00381409">
        <w:rPr>
          <w:rFonts w:ascii="Matura MT Script Capitals" w:hAnsi="Matura MT Script Capitals"/>
        </w:rPr>
        <w:lastRenderedPageBreak/>
        <w:t>derskitabicevaplarim.com</w:t>
      </w:r>
    </w:p>
    <w:sectPr w:rsidR="00B251B7" w:rsidRPr="00CE0829" w:rsidSect="00892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3DC" w:rsidRDefault="00B653DC" w:rsidP="00DA4918">
      <w:pPr>
        <w:spacing w:after="0" w:line="240" w:lineRule="auto"/>
      </w:pPr>
      <w:r>
        <w:separator/>
      </w:r>
    </w:p>
  </w:endnote>
  <w:endnote w:type="continuationSeparator" w:id="0">
    <w:p w:rsidR="00B653DC" w:rsidRDefault="00B653DC" w:rsidP="00DA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3DC" w:rsidRDefault="00B653DC" w:rsidP="00DA4918">
      <w:pPr>
        <w:spacing w:after="0" w:line="240" w:lineRule="auto"/>
      </w:pPr>
      <w:r>
        <w:separator/>
      </w:r>
    </w:p>
  </w:footnote>
  <w:footnote w:type="continuationSeparator" w:id="0">
    <w:p w:rsidR="00B653DC" w:rsidRDefault="00B653DC" w:rsidP="00DA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18" w:rsidRDefault="00DA49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60AD"/>
    <w:multiLevelType w:val="hybridMultilevel"/>
    <w:tmpl w:val="230C0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20E0"/>
    <w:multiLevelType w:val="hybridMultilevel"/>
    <w:tmpl w:val="C518B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920">
    <w:abstractNumId w:val="0"/>
  </w:num>
  <w:num w:numId="2" w16cid:durableId="147740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5E"/>
    <w:rsid w:val="0036016E"/>
    <w:rsid w:val="00381409"/>
    <w:rsid w:val="003F45B0"/>
    <w:rsid w:val="0045422E"/>
    <w:rsid w:val="006C2F02"/>
    <w:rsid w:val="00731309"/>
    <w:rsid w:val="00892B5E"/>
    <w:rsid w:val="009A2DB1"/>
    <w:rsid w:val="00A1359C"/>
    <w:rsid w:val="00A96BD2"/>
    <w:rsid w:val="00B251B7"/>
    <w:rsid w:val="00B653DC"/>
    <w:rsid w:val="00B93C43"/>
    <w:rsid w:val="00CE0829"/>
    <w:rsid w:val="00DA4918"/>
    <w:rsid w:val="00E26BD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9A0535-7DC4-4B9F-BF1A-A30070E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2B5E"/>
    <w:pPr>
      <w:ind w:left="720"/>
      <w:contextualSpacing/>
    </w:pPr>
  </w:style>
  <w:style w:type="table" w:styleId="TabloKlavuzu">
    <w:name w:val="Table Grid"/>
    <w:basedOn w:val="NormalTablo"/>
    <w:uiPriority w:val="59"/>
    <w:rsid w:val="0089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892B5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B5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1359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4918"/>
  </w:style>
  <w:style w:type="paragraph" w:styleId="AltBilgi">
    <w:name w:val="footer"/>
    <w:basedOn w:val="Normal"/>
    <w:link w:val="AltBilgiChar"/>
    <w:uiPriority w:val="99"/>
    <w:semiHidden/>
    <w:unhideWhenUsed/>
    <w:rsid w:val="00D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2019-03-01T08:30:00Z</dcterms:created>
  <dcterms:modified xsi:type="dcterms:W3CDTF">2023-02-04T11:22:00Z</dcterms:modified>
  <cp:category>https://www.HangiSoru.com</cp:category>
</cp:coreProperties>
</file>