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17B" w:rsidRPr="00A97F23" w:rsidRDefault="009C7E1B" w:rsidP="00F3617B">
      <w:pPr>
        <w:rPr>
          <w:rFonts w:ascii="Tahoma" w:hAnsi="Tahoma" w:cs="Tahoma"/>
          <w:b/>
          <w:color w:val="00B050"/>
          <w:sz w:val="24"/>
          <w:szCs w:val="24"/>
        </w:rPr>
      </w:pPr>
      <w:r w:rsidRPr="00A97F23">
        <w:rPr>
          <w:rFonts w:ascii="Tahoma" w:hAnsi="Tahoma" w:cs="Tahoma"/>
          <w:b/>
          <w:noProof/>
          <w:color w:val="00B050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-528320</wp:posOffset>
            </wp:positionV>
            <wp:extent cx="457200" cy="471805"/>
            <wp:effectExtent l="19050" t="0" r="0" b="0"/>
            <wp:wrapSquare wrapText="bothSides"/>
            <wp:docPr id="1" name="Resim 1" descr="http://i1223.photobucket.com/albums/dd509/furkandelta/TrkBayr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223.photobucket.com/albums/dd509/furkandelta/TrkBayra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6" r="9053"/>
                    <a:stretch/>
                  </pic:blipFill>
                  <pic:spPr bwMode="auto">
                    <a:xfrm>
                      <a:off x="0" y="0"/>
                      <a:ext cx="4572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617B" w:rsidRPr="00A97F23">
        <w:rPr>
          <w:rFonts w:ascii="Tahoma" w:hAnsi="Tahoma" w:cs="Tahoma"/>
          <w:b/>
          <w:color w:val="00B050"/>
          <w:sz w:val="24"/>
          <w:szCs w:val="24"/>
        </w:rPr>
        <w:t>HAYAT BİLGİSİ</w:t>
      </w:r>
    </w:p>
    <w:p w:rsidR="00F3617B" w:rsidRPr="00A97F23" w:rsidRDefault="00F3617B" w:rsidP="00F3617B">
      <w:pPr>
        <w:rPr>
          <w:rFonts w:ascii="Tahoma" w:hAnsi="Tahoma" w:cs="Tahoma"/>
          <w:b/>
          <w:color w:val="0000FF"/>
          <w:sz w:val="24"/>
          <w:szCs w:val="24"/>
        </w:rPr>
      </w:pPr>
      <w:r w:rsidRPr="00A97F23">
        <w:rPr>
          <w:rFonts w:ascii="Tahoma" w:hAnsi="Tahoma" w:cs="Tahoma"/>
          <w:b/>
          <w:color w:val="FF0000"/>
          <w:sz w:val="24"/>
          <w:szCs w:val="24"/>
        </w:rPr>
        <w:t>1.ÜNİTE:</w:t>
      </w:r>
      <w:r w:rsidRPr="00A97F23">
        <w:rPr>
          <w:rFonts w:ascii="Tahoma" w:hAnsi="Tahoma" w:cs="Tahoma"/>
          <w:b/>
          <w:color w:val="0000FF"/>
          <w:sz w:val="24"/>
          <w:szCs w:val="24"/>
        </w:rPr>
        <w:t>OKULUMUZDA HAYAT</w:t>
      </w:r>
    </w:p>
    <w:p w:rsidR="00F3617B" w:rsidRPr="00F3617B" w:rsidRDefault="00F3617B" w:rsidP="00F3617B">
      <w:pPr>
        <w:rPr>
          <w:rFonts w:ascii="Tahoma" w:hAnsi="Tahoma" w:cs="Tahoma"/>
          <w:sz w:val="24"/>
          <w:szCs w:val="24"/>
        </w:rPr>
      </w:pPr>
      <w:r w:rsidRPr="00F3617B">
        <w:rPr>
          <w:rFonts w:ascii="Tahoma" w:hAnsi="Tahoma" w:cs="Tahoma"/>
          <w:sz w:val="24"/>
          <w:szCs w:val="24"/>
        </w:rPr>
        <w:t>Birisiyle tanışacağımız zaman karşılıklı olarak adımızı söyleriz.Ardından da tanıştığımıza memnun oldum deriz.</w:t>
      </w:r>
    </w:p>
    <w:p w:rsidR="00F3617B" w:rsidRDefault="00F3617B" w:rsidP="00F3617B">
      <w:pPr>
        <w:rPr>
          <w:rFonts w:ascii="Tahoma" w:hAnsi="Tahoma" w:cs="Tahoma"/>
          <w:sz w:val="24"/>
          <w:szCs w:val="24"/>
        </w:rPr>
      </w:pPr>
      <w:r w:rsidRPr="00F3617B">
        <w:rPr>
          <w:rFonts w:ascii="Tahoma" w:hAnsi="Tahoma" w:cs="Tahoma"/>
          <w:sz w:val="24"/>
          <w:szCs w:val="24"/>
        </w:rPr>
        <w:t xml:space="preserve">Boyumuz,  kilomuz,  saç  ve  göz  rengimiz  gibi  benzer özelliklerimiz  vardır.  Bunun  yanı  sıra  her  birimizin farklı özellikleri de vardır. </w:t>
      </w:r>
      <w:r w:rsidRPr="00B72BBF">
        <w:rPr>
          <w:rFonts w:ascii="Tahoma" w:hAnsi="Tahoma" w:cs="Tahoma"/>
          <w:b/>
          <w:sz w:val="24"/>
          <w:szCs w:val="24"/>
        </w:rPr>
        <w:t>Farklılıklara saygı duymalı</w:t>
      </w:r>
      <w:r w:rsidRPr="00F3617B">
        <w:rPr>
          <w:rFonts w:ascii="Tahoma" w:hAnsi="Tahoma" w:cs="Tahoma"/>
          <w:sz w:val="24"/>
          <w:szCs w:val="24"/>
        </w:rPr>
        <w:t xml:space="preserve"> ve </w:t>
      </w:r>
      <w:r w:rsidRPr="00B72BBF">
        <w:rPr>
          <w:rFonts w:ascii="Tahoma" w:hAnsi="Tahoma" w:cs="Tahoma"/>
          <w:b/>
          <w:sz w:val="24"/>
          <w:szCs w:val="24"/>
        </w:rPr>
        <w:t>farklılıkları olduğu gibi kabul etmeliyiz.</w:t>
      </w:r>
    </w:p>
    <w:p w:rsidR="00F3617B" w:rsidRPr="00A97F23" w:rsidRDefault="00F3617B" w:rsidP="00F3617B">
      <w:pPr>
        <w:rPr>
          <w:rFonts w:ascii="Tahoma" w:hAnsi="Tahoma" w:cs="Tahoma"/>
          <w:b/>
          <w:color w:val="00B050"/>
          <w:sz w:val="24"/>
          <w:szCs w:val="24"/>
        </w:rPr>
      </w:pPr>
      <w:r w:rsidRPr="00A97F23">
        <w:rPr>
          <w:rFonts w:ascii="Tahoma" w:hAnsi="Tahoma" w:cs="Tahoma"/>
          <w:b/>
          <w:color w:val="00B050"/>
          <w:sz w:val="24"/>
          <w:szCs w:val="24"/>
        </w:rPr>
        <w:t xml:space="preserve">Okula  geliş  ve  gidişlerimizde  uymamız  gereken </w:t>
      </w:r>
      <w:r w:rsidR="004410B5" w:rsidRPr="00A97F23">
        <w:rPr>
          <w:rFonts w:ascii="Tahoma" w:hAnsi="Tahoma" w:cs="Tahoma"/>
          <w:b/>
          <w:color w:val="00B050"/>
          <w:sz w:val="24"/>
          <w:szCs w:val="24"/>
        </w:rPr>
        <w:t>kuralları öğrenelim:</w:t>
      </w:r>
    </w:p>
    <w:p w:rsidR="00F3617B" w:rsidRPr="00B72BBF" w:rsidRDefault="00F3617B" w:rsidP="00B72BBF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72BBF">
        <w:rPr>
          <w:rFonts w:ascii="Tahoma" w:hAnsi="Tahoma" w:cs="Tahoma"/>
          <w:sz w:val="24"/>
          <w:szCs w:val="24"/>
        </w:rPr>
        <w:t>Okul taşıtına sırayla binmeliyiz. Aynı şekilde, taşıttan sırayla inmeliyiz. Okul taşıtının içinde emniyet kemerlerimizi bağlamalıyız. Yüksek sesle konuşmamalıyız.</w:t>
      </w:r>
    </w:p>
    <w:p w:rsidR="00F3617B" w:rsidRPr="00B72BBF" w:rsidRDefault="00F3617B" w:rsidP="00B72BBF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72BBF">
        <w:rPr>
          <w:rFonts w:ascii="Tahoma" w:hAnsi="Tahoma" w:cs="Tahoma"/>
          <w:sz w:val="24"/>
          <w:szCs w:val="24"/>
        </w:rPr>
        <w:t>Yolun karşı tarafına geçerken yaya  geçitlerini  kullanmalıyız. Yürürken  kaldırımı  kullanmalıyız.  Kaldırımın  sağ  tarafından yürümeliyiz.</w:t>
      </w:r>
    </w:p>
    <w:p w:rsidR="00F3617B" w:rsidRPr="00B72BBF" w:rsidRDefault="00F3617B" w:rsidP="00B72BBF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72BBF">
        <w:rPr>
          <w:rFonts w:ascii="Tahoma" w:hAnsi="Tahoma" w:cs="Tahoma"/>
          <w:sz w:val="24"/>
          <w:szCs w:val="24"/>
        </w:rPr>
        <w:t>Okula geliş ve gidişlerde, tanımadığımız kişilerle konuşmamalıyız.  Onların  verdikleri  şeyleri  almamalıyız. Tanıdıklarımızla karşılaşınca nazikçe selamlaşmalıyız.</w:t>
      </w:r>
    </w:p>
    <w:p w:rsidR="00F3617B" w:rsidRPr="00A97F23" w:rsidRDefault="00F3617B" w:rsidP="00F3617B">
      <w:pPr>
        <w:rPr>
          <w:rFonts w:ascii="Tahoma" w:hAnsi="Tahoma" w:cs="Tahoma"/>
          <w:b/>
          <w:color w:val="00B050"/>
          <w:sz w:val="24"/>
          <w:szCs w:val="24"/>
        </w:rPr>
      </w:pPr>
      <w:r w:rsidRPr="00A97F23">
        <w:rPr>
          <w:rFonts w:ascii="Tahoma" w:hAnsi="Tahoma" w:cs="Tahoma"/>
          <w:b/>
          <w:color w:val="00B050"/>
          <w:sz w:val="24"/>
          <w:szCs w:val="24"/>
        </w:rPr>
        <w:t>Sınıfımızda bulunan sıra ve masalar, panolar, yazı tahtası, tahta kalemi, tahta silgisi, kitaplık ders araç gereçlerindendir.</w:t>
      </w:r>
    </w:p>
    <w:p w:rsidR="00F3617B" w:rsidRDefault="00F3617B" w:rsidP="00F3617B">
      <w:pPr>
        <w:rPr>
          <w:rFonts w:ascii="Tahoma" w:hAnsi="Tahoma" w:cs="Tahoma"/>
          <w:sz w:val="24"/>
          <w:szCs w:val="24"/>
        </w:rPr>
      </w:pPr>
      <w:r w:rsidRPr="00F3617B">
        <w:rPr>
          <w:rFonts w:ascii="Tahoma" w:hAnsi="Tahoma" w:cs="Tahoma"/>
          <w:sz w:val="24"/>
          <w:szCs w:val="24"/>
        </w:rPr>
        <w:t xml:space="preserve">Sınıfımızda ders araç gereçlerinin yanı sıra  bir  de  </w:t>
      </w:r>
      <w:r w:rsidRPr="00A97F23">
        <w:rPr>
          <w:rFonts w:ascii="Tahoma" w:hAnsi="Tahoma" w:cs="Tahoma"/>
          <w:b/>
          <w:color w:val="FF0000"/>
          <w:sz w:val="24"/>
          <w:szCs w:val="24"/>
        </w:rPr>
        <w:t>şeref  köşesi</w:t>
      </w:r>
      <w:r w:rsidRPr="00F3617B">
        <w:rPr>
          <w:rFonts w:ascii="Tahoma" w:hAnsi="Tahoma" w:cs="Tahoma"/>
          <w:sz w:val="24"/>
          <w:szCs w:val="24"/>
        </w:rPr>
        <w:t xml:space="preserve">  bulunur.  Şeref köşesinde </w:t>
      </w:r>
      <w:r>
        <w:rPr>
          <w:rFonts w:ascii="Tahoma" w:hAnsi="Tahoma" w:cs="Tahoma"/>
          <w:sz w:val="24"/>
          <w:szCs w:val="24"/>
        </w:rPr>
        <w:t>Türk bayrağı, Atatürk’ün fotoğ</w:t>
      </w:r>
      <w:r w:rsidRPr="00F3617B">
        <w:rPr>
          <w:rFonts w:ascii="Tahoma" w:hAnsi="Tahoma" w:cs="Tahoma"/>
          <w:sz w:val="24"/>
          <w:szCs w:val="24"/>
        </w:rPr>
        <w:t>rafı, İstiklâl Marşı ve Atatürk’ün Gençliğe Hitabesi bulunur.</w:t>
      </w:r>
    </w:p>
    <w:p w:rsidR="00DD791E" w:rsidRDefault="00F3617B" w:rsidP="00F3617B">
      <w:pPr>
        <w:rPr>
          <w:rFonts w:ascii="Tahoma" w:hAnsi="Tahoma" w:cs="Tahoma"/>
          <w:sz w:val="24"/>
          <w:szCs w:val="24"/>
        </w:rPr>
      </w:pPr>
      <w:r w:rsidRPr="00F3617B">
        <w:rPr>
          <w:rFonts w:ascii="Tahoma" w:hAnsi="Tahoma" w:cs="Tahoma"/>
          <w:sz w:val="24"/>
          <w:szCs w:val="24"/>
        </w:rPr>
        <w:t xml:space="preserve">Arkadaşlar, bayrağımız ve İstiklâl Marşı’mız bizim için çok önemlidir. </w:t>
      </w:r>
      <w:r w:rsidRPr="00A97F23">
        <w:rPr>
          <w:rFonts w:ascii="Tahoma" w:hAnsi="Tahoma" w:cs="Tahoma"/>
          <w:b/>
          <w:color w:val="FF0000"/>
          <w:sz w:val="24"/>
          <w:szCs w:val="24"/>
        </w:rPr>
        <w:t>Türk</w:t>
      </w:r>
      <w:r w:rsidR="00DD791E" w:rsidRPr="00A97F23">
        <w:rPr>
          <w:rFonts w:ascii="Tahoma" w:hAnsi="Tahoma" w:cs="Tahoma"/>
          <w:b/>
          <w:color w:val="FF0000"/>
          <w:sz w:val="24"/>
          <w:szCs w:val="24"/>
        </w:rPr>
        <w:t xml:space="preserve"> bayrağı</w:t>
      </w:r>
      <w:r w:rsidR="00DD791E">
        <w:rPr>
          <w:rFonts w:ascii="Tahoma" w:hAnsi="Tahoma" w:cs="Tahoma"/>
          <w:sz w:val="24"/>
          <w:szCs w:val="24"/>
        </w:rPr>
        <w:t xml:space="preserve"> ve </w:t>
      </w:r>
      <w:r w:rsidR="00DD791E" w:rsidRPr="00A97F23">
        <w:rPr>
          <w:rFonts w:ascii="Tahoma" w:hAnsi="Tahoma" w:cs="Tahoma"/>
          <w:b/>
          <w:color w:val="FF0000"/>
          <w:sz w:val="24"/>
          <w:szCs w:val="24"/>
        </w:rPr>
        <w:t>İstiklâl Marşı,</w:t>
      </w:r>
      <w:r w:rsidR="00DD791E" w:rsidRPr="00A97F23">
        <w:rPr>
          <w:rFonts w:ascii="Tahoma" w:hAnsi="Tahoma" w:cs="Tahoma"/>
          <w:color w:val="FF0000"/>
          <w:sz w:val="24"/>
          <w:szCs w:val="24"/>
        </w:rPr>
        <w:t xml:space="preserve"> </w:t>
      </w:r>
      <w:r w:rsidR="00DD791E" w:rsidRPr="00A97F23">
        <w:rPr>
          <w:rFonts w:ascii="Tahoma" w:hAnsi="Tahoma" w:cs="Tahoma"/>
          <w:b/>
          <w:color w:val="FF0000"/>
          <w:sz w:val="24"/>
          <w:szCs w:val="24"/>
        </w:rPr>
        <w:t>ül</w:t>
      </w:r>
      <w:r w:rsidRPr="00A97F23">
        <w:rPr>
          <w:rFonts w:ascii="Tahoma" w:hAnsi="Tahoma" w:cs="Tahoma"/>
          <w:b/>
          <w:color w:val="FF0000"/>
          <w:sz w:val="24"/>
          <w:szCs w:val="24"/>
        </w:rPr>
        <w:t>kemizin bağımsızlığını</w:t>
      </w:r>
      <w:r w:rsidRPr="00F3617B">
        <w:rPr>
          <w:rFonts w:ascii="Tahoma" w:hAnsi="Tahoma" w:cs="Tahoma"/>
          <w:sz w:val="24"/>
          <w:szCs w:val="24"/>
        </w:rPr>
        <w:t xml:space="preserve"> temsil eder.</w:t>
      </w:r>
    </w:p>
    <w:p w:rsidR="00DD791E" w:rsidRDefault="00DD791E" w:rsidP="00DD791E">
      <w:pPr>
        <w:rPr>
          <w:rFonts w:ascii="Tahoma" w:hAnsi="Tahoma" w:cs="Tahoma"/>
          <w:sz w:val="24"/>
          <w:szCs w:val="24"/>
        </w:rPr>
      </w:pPr>
      <w:r w:rsidRPr="00DD791E">
        <w:rPr>
          <w:rFonts w:ascii="Tahoma" w:hAnsi="Tahoma" w:cs="Tahoma"/>
          <w:sz w:val="24"/>
          <w:szCs w:val="24"/>
        </w:rPr>
        <w:t xml:space="preserve">Bayrak törenlerinde uymamız gereken kurallar vardır. </w:t>
      </w:r>
      <w:r w:rsidRPr="000279E9">
        <w:rPr>
          <w:rFonts w:ascii="Tahoma" w:hAnsi="Tahoma" w:cs="Tahoma"/>
          <w:b/>
          <w:sz w:val="24"/>
          <w:szCs w:val="24"/>
        </w:rPr>
        <w:t>Bayrak töreninde, iki elimiz yanda olacak şekilde ve hareket etmeden  durmalıyız.</w:t>
      </w:r>
      <w:r w:rsidRPr="00DD791E">
        <w:rPr>
          <w:rFonts w:ascii="Tahoma" w:hAnsi="Tahoma" w:cs="Tahoma"/>
          <w:sz w:val="24"/>
          <w:szCs w:val="24"/>
        </w:rPr>
        <w:t xml:space="preserve">  İstiklâl  Marşı’mızı  öğretmenimize  uyarak  hep bir ağızdan, coşkuyla söylemeliyiz.</w:t>
      </w:r>
    </w:p>
    <w:p w:rsidR="00DD791E" w:rsidRPr="00B72BBF" w:rsidRDefault="00DD791E" w:rsidP="00DD791E">
      <w:pPr>
        <w:rPr>
          <w:rFonts w:ascii="Tahoma" w:hAnsi="Tahoma" w:cs="Tahoma"/>
          <w:b/>
          <w:sz w:val="24"/>
          <w:szCs w:val="24"/>
        </w:rPr>
      </w:pPr>
      <w:r w:rsidRPr="00B72BBF">
        <w:rPr>
          <w:rFonts w:ascii="Tahoma" w:hAnsi="Tahoma" w:cs="Tahoma"/>
          <w:b/>
          <w:sz w:val="24"/>
          <w:szCs w:val="24"/>
        </w:rPr>
        <w:t>Okullarda bulunan başlıca bölümler şunlardır:</w:t>
      </w:r>
    </w:p>
    <w:p w:rsidR="00B94BCB" w:rsidRDefault="00DD791E" w:rsidP="00DD79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Müdür odası,müdür yardımcısı odası,öğretmenler odası,kantin,spor salonu,rehberlik servisi,tuvalet,temizlik görevlisi odası,kütühane. </w:t>
      </w:r>
    </w:p>
    <w:p w:rsidR="00DD791E" w:rsidRPr="00A97F23" w:rsidRDefault="00DD791E" w:rsidP="00DD791E">
      <w:pPr>
        <w:rPr>
          <w:rFonts w:ascii="Tahoma" w:hAnsi="Tahoma" w:cs="Tahoma"/>
          <w:b/>
          <w:color w:val="0000FF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Pr="00DD791E">
        <w:rPr>
          <w:rFonts w:ascii="Tahoma" w:hAnsi="Tahoma" w:cs="Tahoma"/>
          <w:sz w:val="24"/>
          <w:szCs w:val="24"/>
        </w:rPr>
        <w:t>uval</w:t>
      </w:r>
      <w:r>
        <w:rPr>
          <w:rFonts w:ascii="Tahoma" w:hAnsi="Tahoma" w:cs="Tahoma"/>
          <w:sz w:val="24"/>
          <w:szCs w:val="24"/>
        </w:rPr>
        <w:t>etler,  okulumuzun  bölümlerin</w:t>
      </w:r>
      <w:r w:rsidRPr="00DD791E">
        <w:rPr>
          <w:rFonts w:ascii="Tahoma" w:hAnsi="Tahoma" w:cs="Tahoma"/>
          <w:sz w:val="24"/>
          <w:szCs w:val="24"/>
        </w:rPr>
        <w:t>den  biridir</w:t>
      </w:r>
      <w:r w:rsidRPr="00B72BBF">
        <w:rPr>
          <w:rFonts w:ascii="Tahoma" w:hAnsi="Tahoma" w:cs="Tahoma"/>
          <w:b/>
          <w:sz w:val="24"/>
          <w:szCs w:val="24"/>
        </w:rPr>
        <w:t xml:space="preserve">.  </w:t>
      </w:r>
      <w:r w:rsidRPr="00A97F23">
        <w:rPr>
          <w:rFonts w:ascii="Tahoma" w:hAnsi="Tahoma" w:cs="Tahoma"/>
          <w:b/>
          <w:color w:val="0000FF"/>
          <w:sz w:val="24"/>
          <w:szCs w:val="24"/>
        </w:rPr>
        <w:t>Tuvaletleri  kullanırken  dikkat  etmemiz gereken kurallar vardır.Bu kurallar şunlardır:</w:t>
      </w:r>
    </w:p>
    <w:p w:rsidR="00DD791E" w:rsidRPr="00B72BBF" w:rsidRDefault="00DD791E" w:rsidP="00B72BBF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72BBF">
        <w:rPr>
          <w:rFonts w:ascii="Tahoma" w:hAnsi="Tahoma" w:cs="Tahoma"/>
          <w:sz w:val="24"/>
          <w:szCs w:val="24"/>
        </w:rPr>
        <w:t>Tuvalet ihtiyacımızı teneffüslerde gidermeye özen göstermeliyiz.</w:t>
      </w:r>
    </w:p>
    <w:p w:rsidR="00DD791E" w:rsidRPr="00B72BBF" w:rsidRDefault="00DD791E" w:rsidP="00B72BBF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72BBF">
        <w:rPr>
          <w:rFonts w:ascii="Tahoma" w:hAnsi="Tahoma" w:cs="Tahoma"/>
          <w:sz w:val="24"/>
          <w:szCs w:val="24"/>
        </w:rPr>
        <w:t xml:space="preserve">Ders esnasında  mutlaka tuvalete gitmemiz gerekirse parmak kaldırıp öğretmenimizden izin istemeliyiz. </w:t>
      </w:r>
    </w:p>
    <w:p w:rsidR="00DD791E" w:rsidRPr="00B72BBF" w:rsidRDefault="00DD791E" w:rsidP="00B72BBF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72BBF">
        <w:rPr>
          <w:rFonts w:ascii="Tahoma" w:hAnsi="Tahoma" w:cs="Tahoma"/>
          <w:sz w:val="24"/>
          <w:szCs w:val="24"/>
        </w:rPr>
        <w:lastRenderedPageBreak/>
        <w:t>Kapalı tuvalet kapıların</w:t>
      </w:r>
      <w:r w:rsidR="00B72BBF">
        <w:rPr>
          <w:rFonts w:ascii="Tahoma" w:hAnsi="Tahoma" w:cs="Tahoma"/>
          <w:sz w:val="24"/>
          <w:szCs w:val="24"/>
        </w:rPr>
        <w:t>ı çalmalı, dolu tuvaletlerin bo</w:t>
      </w:r>
      <w:r w:rsidRPr="00B72BBF">
        <w:rPr>
          <w:rFonts w:ascii="Tahoma" w:hAnsi="Tahoma" w:cs="Tahoma"/>
          <w:sz w:val="24"/>
          <w:szCs w:val="24"/>
        </w:rPr>
        <w:t>şalmasını beklemeliyiz. Sıra varsa sıraya girmeliyiz.</w:t>
      </w:r>
    </w:p>
    <w:p w:rsidR="00DD791E" w:rsidRPr="00B72BBF" w:rsidRDefault="00DD791E" w:rsidP="00B72BBF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72BBF">
        <w:rPr>
          <w:rFonts w:ascii="Tahoma" w:hAnsi="Tahoma" w:cs="Tahoma"/>
          <w:sz w:val="24"/>
          <w:szCs w:val="24"/>
        </w:rPr>
        <w:t>Tuvalete girmeden önce ve tuvaletten çıktıktan sonra ellerimizi sabunla yıkamalıyız.</w:t>
      </w:r>
    </w:p>
    <w:p w:rsidR="00DD791E" w:rsidRPr="00B72BBF" w:rsidRDefault="00DD791E" w:rsidP="00B72BBF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72BBF">
        <w:rPr>
          <w:rFonts w:ascii="Tahoma" w:hAnsi="Tahoma" w:cs="Tahoma"/>
          <w:sz w:val="24"/>
          <w:szCs w:val="24"/>
        </w:rPr>
        <w:t>Tuvalete girince sifonu çekmeli, kapıyı kapatmalı, işimiz bittikten sonra da sifonu tekrar çekmeliyiz.</w:t>
      </w:r>
    </w:p>
    <w:p w:rsidR="00DD791E" w:rsidRPr="00B72BBF" w:rsidRDefault="00DD791E" w:rsidP="00B72BBF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72BBF">
        <w:rPr>
          <w:rFonts w:ascii="Tahoma" w:hAnsi="Tahoma" w:cs="Tahoma"/>
          <w:sz w:val="24"/>
          <w:szCs w:val="24"/>
        </w:rPr>
        <w:t>Kullandığımız tuvalet kâğıtlarını ve havlu kâğıtları, çöp kutusuna atmalıyız.</w:t>
      </w:r>
    </w:p>
    <w:p w:rsidR="00DD791E" w:rsidRPr="00B72BBF" w:rsidRDefault="00DD791E" w:rsidP="00B72BBF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72BBF">
        <w:rPr>
          <w:rFonts w:ascii="Tahoma" w:hAnsi="Tahoma" w:cs="Tahoma"/>
          <w:sz w:val="24"/>
          <w:szCs w:val="24"/>
        </w:rPr>
        <w:t>Tuvalet ihtiyacımızı g</w:t>
      </w:r>
      <w:r w:rsidR="00B72BBF">
        <w:rPr>
          <w:rFonts w:ascii="Tahoma" w:hAnsi="Tahoma" w:cs="Tahoma"/>
          <w:sz w:val="24"/>
          <w:szCs w:val="24"/>
        </w:rPr>
        <w:t>iderirken tuvaletlerde oyalanma</w:t>
      </w:r>
      <w:r w:rsidRPr="00B72BBF">
        <w:rPr>
          <w:rFonts w:ascii="Tahoma" w:hAnsi="Tahoma" w:cs="Tahoma"/>
          <w:sz w:val="24"/>
          <w:szCs w:val="24"/>
        </w:rPr>
        <w:t>malı; su, tuvalet kâğıdı, sabun gibi kaynakları israf etmemeliyiz</w:t>
      </w:r>
    </w:p>
    <w:p w:rsidR="00DD791E" w:rsidRPr="00B72BBF" w:rsidRDefault="00DD791E" w:rsidP="00B72BBF">
      <w:pPr>
        <w:pStyle w:val="ListeParagraf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72BBF">
        <w:rPr>
          <w:rFonts w:ascii="Tahoma" w:hAnsi="Tahoma" w:cs="Tahoma"/>
          <w:sz w:val="24"/>
          <w:szCs w:val="24"/>
        </w:rPr>
        <w:t>Kıyafetlerimizi düzelterek tuvaletten çıkmalıyız.</w:t>
      </w:r>
    </w:p>
    <w:p w:rsidR="00DD791E" w:rsidRPr="00A97F23" w:rsidRDefault="00DD791E" w:rsidP="00DD791E">
      <w:pPr>
        <w:rPr>
          <w:rFonts w:ascii="Tahoma" w:hAnsi="Tahoma" w:cs="Tahoma"/>
          <w:b/>
          <w:color w:val="0000FF"/>
          <w:sz w:val="24"/>
          <w:szCs w:val="24"/>
        </w:rPr>
      </w:pPr>
      <w:r w:rsidRPr="00A97F23">
        <w:rPr>
          <w:rFonts w:ascii="Tahoma" w:hAnsi="Tahoma" w:cs="Tahoma"/>
          <w:b/>
          <w:color w:val="0000FF"/>
          <w:sz w:val="24"/>
          <w:szCs w:val="24"/>
        </w:rPr>
        <w:t>Okulumuzun Çalışanları Şunlardır:</w:t>
      </w:r>
    </w:p>
    <w:p w:rsidR="00DD791E" w:rsidRDefault="00DD791E" w:rsidP="00DD791E">
      <w:pPr>
        <w:rPr>
          <w:rFonts w:ascii="Tahoma" w:hAnsi="Tahoma" w:cs="Tahoma"/>
          <w:sz w:val="24"/>
          <w:szCs w:val="24"/>
        </w:rPr>
      </w:pPr>
      <w:r w:rsidRPr="00A97F23">
        <w:rPr>
          <w:rFonts w:ascii="Tahoma" w:hAnsi="Tahoma" w:cs="Tahoma"/>
          <w:b/>
          <w:color w:val="FF0000"/>
          <w:sz w:val="24"/>
          <w:szCs w:val="24"/>
        </w:rPr>
        <w:t>Okul Müdürü:</w:t>
      </w:r>
      <w:r>
        <w:rPr>
          <w:rFonts w:ascii="Tahoma" w:hAnsi="Tahoma" w:cs="Tahoma"/>
          <w:sz w:val="24"/>
          <w:szCs w:val="24"/>
        </w:rPr>
        <w:t>Görevi okulu yönetmektir.</w:t>
      </w:r>
    </w:p>
    <w:p w:rsidR="00DD791E" w:rsidRDefault="00DD791E" w:rsidP="00DD791E">
      <w:pPr>
        <w:rPr>
          <w:rFonts w:ascii="Tahoma" w:hAnsi="Tahoma" w:cs="Tahoma"/>
          <w:sz w:val="24"/>
          <w:szCs w:val="24"/>
        </w:rPr>
      </w:pPr>
      <w:r w:rsidRPr="00A97F23">
        <w:rPr>
          <w:rFonts w:ascii="Tahoma" w:hAnsi="Tahoma" w:cs="Tahoma"/>
          <w:b/>
          <w:color w:val="FF0000"/>
          <w:sz w:val="24"/>
          <w:szCs w:val="24"/>
        </w:rPr>
        <w:t>Müdür Yardımcısı:</w:t>
      </w:r>
      <w:r w:rsidRPr="00DD791E">
        <w:t xml:space="preserve"> </w:t>
      </w:r>
      <w:r w:rsidRPr="00DD791E">
        <w:rPr>
          <w:rFonts w:ascii="Tahoma" w:hAnsi="Tahoma" w:cs="Tahoma"/>
          <w:sz w:val="24"/>
          <w:szCs w:val="24"/>
        </w:rPr>
        <w:t>Yönetim işlerinde, okul müdürüne yardım eder</w:t>
      </w:r>
      <w:r>
        <w:rPr>
          <w:rFonts w:ascii="Tahoma" w:hAnsi="Tahoma" w:cs="Tahoma"/>
          <w:sz w:val="24"/>
          <w:szCs w:val="24"/>
        </w:rPr>
        <w:t>.</w:t>
      </w:r>
    </w:p>
    <w:p w:rsidR="00DD791E" w:rsidRDefault="00DD791E" w:rsidP="00DD791E">
      <w:pPr>
        <w:rPr>
          <w:rFonts w:ascii="Tahoma" w:hAnsi="Tahoma" w:cs="Tahoma"/>
          <w:sz w:val="24"/>
          <w:szCs w:val="24"/>
        </w:rPr>
      </w:pPr>
      <w:r w:rsidRPr="00A97F23">
        <w:rPr>
          <w:rFonts w:ascii="Tahoma" w:hAnsi="Tahoma" w:cs="Tahoma"/>
          <w:b/>
          <w:color w:val="FF0000"/>
          <w:sz w:val="24"/>
          <w:szCs w:val="24"/>
        </w:rPr>
        <w:t>Öğretmen:</w:t>
      </w:r>
      <w:r w:rsidRPr="00A97F23">
        <w:rPr>
          <w:color w:val="FF0000"/>
        </w:rPr>
        <w:t xml:space="preserve"> </w:t>
      </w:r>
      <w:r w:rsidR="00DD6A57">
        <w:rPr>
          <w:rFonts w:ascii="Tahoma" w:hAnsi="Tahoma" w:cs="Tahoma"/>
          <w:sz w:val="24"/>
          <w:szCs w:val="24"/>
        </w:rPr>
        <w:t xml:space="preserve">Sene boyunca öğrencilere  okuma </w:t>
      </w:r>
      <w:r w:rsidRPr="00DD6A57">
        <w:rPr>
          <w:rFonts w:ascii="Tahoma" w:hAnsi="Tahoma" w:cs="Tahoma"/>
          <w:sz w:val="24"/>
          <w:szCs w:val="24"/>
        </w:rPr>
        <w:t xml:space="preserve">yazma,  sayı  sayma, </w:t>
      </w:r>
      <w:r w:rsidR="00DD6A57">
        <w:rPr>
          <w:rFonts w:ascii="Tahoma" w:hAnsi="Tahoma" w:cs="Tahoma"/>
          <w:sz w:val="24"/>
          <w:szCs w:val="24"/>
        </w:rPr>
        <w:t>hesap yapma,</w:t>
      </w:r>
      <w:r w:rsidRPr="00DD6A57">
        <w:rPr>
          <w:rFonts w:ascii="Tahoma" w:hAnsi="Tahoma" w:cs="Tahoma"/>
          <w:sz w:val="24"/>
          <w:szCs w:val="24"/>
        </w:rPr>
        <w:t>şarkı  söyleme,  resim  yap</w:t>
      </w:r>
      <w:r w:rsidR="00DD6A57">
        <w:rPr>
          <w:rFonts w:ascii="Tahoma" w:hAnsi="Tahoma" w:cs="Tahoma"/>
          <w:sz w:val="24"/>
          <w:szCs w:val="24"/>
        </w:rPr>
        <w:t>ma  gibi çeşitli çalışmalar yaptırır</w:t>
      </w:r>
      <w:r w:rsidR="00DD6A57" w:rsidRPr="00DD6A57">
        <w:rPr>
          <w:rFonts w:ascii="Tahoma" w:hAnsi="Tahoma" w:cs="Tahoma"/>
          <w:sz w:val="24"/>
          <w:szCs w:val="24"/>
        </w:rPr>
        <w:t>.</w:t>
      </w:r>
      <w:r w:rsidR="00DD6A57">
        <w:rPr>
          <w:rFonts w:ascii="Tahoma" w:hAnsi="Tahoma" w:cs="Tahoma"/>
          <w:sz w:val="24"/>
          <w:szCs w:val="24"/>
        </w:rPr>
        <w:t xml:space="preserve">Kısaca eğitim ve öğretim işlerinden sorumludur. </w:t>
      </w:r>
    </w:p>
    <w:p w:rsidR="00DD6A57" w:rsidRDefault="00DD6A57" w:rsidP="00DD791E">
      <w:pPr>
        <w:rPr>
          <w:rFonts w:ascii="Tahoma" w:hAnsi="Tahoma" w:cs="Tahoma"/>
          <w:sz w:val="24"/>
          <w:szCs w:val="24"/>
        </w:rPr>
      </w:pPr>
      <w:r w:rsidRPr="00A97F23">
        <w:rPr>
          <w:rFonts w:ascii="Tahoma" w:hAnsi="Tahoma" w:cs="Tahoma"/>
          <w:b/>
          <w:color w:val="FF0000"/>
          <w:sz w:val="24"/>
          <w:szCs w:val="24"/>
        </w:rPr>
        <w:t>Temizlik Görevlisi(Hademe):</w:t>
      </w:r>
      <w:r w:rsidRPr="00DD6A57">
        <w:t xml:space="preserve"> </w:t>
      </w:r>
      <w:r w:rsidRPr="00DD6A57">
        <w:rPr>
          <w:rFonts w:ascii="Tahoma" w:hAnsi="Tahoma" w:cs="Tahoma"/>
          <w:sz w:val="24"/>
          <w:szCs w:val="24"/>
        </w:rPr>
        <w:t xml:space="preserve">Okulun temizlik ve </w:t>
      </w:r>
      <w:r>
        <w:rPr>
          <w:rFonts w:ascii="Tahoma" w:hAnsi="Tahoma" w:cs="Tahoma"/>
          <w:sz w:val="24"/>
          <w:szCs w:val="24"/>
        </w:rPr>
        <w:t>bazı bakım işleriyle ilgilenir</w:t>
      </w:r>
      <w:r w:rsidRPr="00DD6A5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DD6A57" w:rsidRDefault="00DD6A57" w:rsidP="00DD791E">
      <w:pPr>
        <w:rPr>
          <w:rFonts w:ascii="Tahoma" w:hAnsi="Tahoma" w:cs="Tahoma"/>
          <w:b/>
          <w:sz w:val="24"/>
          <w:szCs w:val="24"/>
        </w:rPr>
      </w:pPr>
      <w:r w:rsidRPr="00A97F23">
        <w:rPr>
          <w:rFonts w:ascii="Tahoma" w:hAnsi="Tahoma" w:cs="Tahoma"/>
          <w:b/>
          <w:color w:val="FF0000"/>
          <w:sz w:val="24"/>
          <w:szCs w:val="24"/>
        </w:rPr>
        <w:t>Okul Rehber Öğretmeni:</w:t>
      </w:r>
      <w:r w:rsidRPr="00DD6A57">
        <w:t xml:space="preserve"> </w:t>
      </w:r>
      <w:r w:rsidRPr="00DD6A57">
        <w:rPr>
          <w:rFonts w:ascii="Tahoma" w:hAnsi="Tahoma" w:cs="Tahoma"/>
          <w:sz w:val="24"/>
          <w:szCs w:val="24"/>
        </w:rPr>
        <w:t>Okul</w:t>
      </w:r>
      <w:r>
        <w:rPr>
          <w:rFonts w:ascii="Tahoma" w:hAnsi="Tahoma" w:cs="Tahoma"/>
          <w:sz w:val="24"/>
          <w:szCs w:val="24"/>
        </w:rPr>
        <w:t>a uyum,öfke kontrolü,okul başarısını arttırma gibi konularda öğrencilere yol gösterir.</w:t>
      </w:r>
    </w:p>
    <w:p w:rsidR="00DD6A57" w:rsidRDefault="00DD6A57" w:rsidP="00DD6A57">
      <w:pPr>
        <w:rPr>
          <w:rFonts w:ascii="Tahoma" w:hAnsi="Tahoma" w:cs="Tahoma"/>
          <w:sz w:val="24"/>
          <w:szCs w:val="24"/>
        </w:rPr>
      </w:pPr>
      <w:r w:rsidRPr="00A97F23">
        <w:rPr>
          <w:rFonts w:ascii="Tahoma" w:hAnsi="Tahoma" w:cs="Tahoma"/>
          <w:b/>
          <w:color w:val="FF0000"/>
          <w:sz w:val="24"/>
          <w:szCs w:val="24"/>
        </w:rPr>
        <w:t>Kantin Çalışanı:</w:t>
      </w:r>
      <w:r>
        <w:rPr>
          <w:rFonts w:ascii="Tahoma" w:hAnsi="Tahoma" w:cs="Tahoma"/>
          <w:sz w:val="24"/>
          <w:szCs w:val="24"/>
        </w:rPr>
        <w:t>Alışveriş yaparken öğrencilere yardımcı olur.</w:t>
      </w:r>
    </w:p>
    <w:p w:rsidR="00DD6A57" w:rsidRPr="00A97F23" w:rsidRDefault="00DD6A57" w:rsidP="00DD6A57">
      <w:pPr>
        <w:rPr>
          <w:rFonts w:ascii="Tahoma" w:hAnsi="Tahoma" w:cs="Tahoma"/>
          <w:b/>
          <w:color w:val="FF0000"/>
          <w:sz w:val="24"/>
          <w:szCs w:val="24"/>
        </w:rPr>
      </w:pPr>
      <w:r w:rsidRPr="00A97F23">
        <w:rPr>
          <w:rFonts w:ascii="Tahoma" w:hAnsi="Tahoma" w:cs="Tahoma"/>
          <w:b/>
          <w:color w:val="FF0000"/>
          <w:sz w:val="24"/>
          <w:szCs w:val="24"/>
        </w:rPr>
        <w:t>Sınıf Kurallarının Başlıcaları Aşağıdadır:</w:t>
      </w:r>
    </w:p>
    <w:p w:rsidR="00DD6A57" w:rsidRPr="000279E9" w:rsidRDefault="00DD6A57" w:rsidP="000279E9">
      <w:pPr>
        <w:pStyle w:val="ListeParagraf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0279E9">
        <w:rPr>
          <w:rFonts w:ascii="Tahoma" w:hAnsi="Tahoma" w:cs="Tahoma"/>
          <w:sz w:val="24"/>
          <w:szCs w:val="24"/>
        </w:rPr>
        <w:t>Temiz bir ortamda ders yapmak için sınıfı temiz tutmalı ,yerlere çöp atmamalıyız.</w:t>
      </w:r>
    </w:p>
    <w:p w:rsidR="00DD6A57" w:rsidRPr="000279E9" w:rsidRDefault="00DD6A57" w:rsidP="000279E9">
      <w:pPr>
        <w:pStyle w:val="ListeParagraf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0279E9">
        <w:rPr>
          <w:rFonts w:ascii="Tahoma" w:hAnsi="Tahoma" w:cs="Tahoma"/>
          <w:sz w:val="24"/>
          <w:szCs w:val="24"/>
        </w:rPr>
        <w:t>Kişisel eşyalarımıza ve sınıf eşyalarına zarar vermemeliyiz.</w:t>
      </w:r>
      <w:r w:rsidR="00FB7F7B" w:rsidRPr="000279E9">
        <w:rPr>
          <w:rFonts w:ascii="Tahoma" w:hAnsi="Tahoma" w:cs="Tahoma"/>
          <w:sz w:val="24"/>
          <w:szCs w:val="24"/>
        </w:rPr>
        <w:t xml:space="preserve"> </w:t>
      </w:r>
    </w:p>
    <w:p w:rsidR="00FB7F7B" w:rsidRPr="000279E9" w:rsidRDefault="00FB7F7B" w:rsidP="000279E9">
      <w:pPr>
        <w:pStyle w:val="ListeParagraf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0279E9">
        <w:rPr>
          <w:rFonts w:ascii="Tahoma" w:hAnsi="Tahoma" w:cs="Tahoma"/>
          <w:sz w:val="24"/>
          <w:szCs w:val="24"/>
        </w:rPr>
        <w:t xml:space="preserve">Birbirimize nazik davranmalıyız. </w:t>
      </w:r>
    </w:p>
    <w:p w:rsidR="00FB7F7B" w:rsidRPr="000279E9" w:rsidRDefault="00FB7F7B" w:rsidP="000279E9">
      <w:pPr>
        <w:pStyle w:val="ListeParagraf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0279E9">
        <w:rPr>
          <w:rFonts w:ascii="Tahoma" w:hAnsi="Tahoma" w:cs="Tahoma"/>
          <w:sz w:val="24"/>
          <w:szCs w:val="24"/>
        </w:rPr>
        <w:t xml:space="preserve">Derste söz alarak konuşmalıyız.Konuşan arkadaşlarımızla,öğretmenimizin konuşmasını saygıyla dinlemeli,bölmemeliyiz. </w:t>
      </w:r>
    </w:p>
    <w:p w:rsidR="00FB7F7B" w:rsidRPr="000279E9" w:rsidRDefault="00FB7F7B" w:rsidP="000279E9">
      <w:pPr>
        <w:pStyle w:val="ListeParagraf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0279E9">
        <w:rPr>
          <w:rFonts w:ascii="Tahoma" w:hAnsi="Tahoma" w:cs="Tahoma"/>
          <w:sz w:val="24"/>
          <w:szCs w:val="24"/>
        </w:rPr>
        <w:t xml:space="preserve">Derslere zamanında gelmeliyiz. </w:t>
      </w:r>
    </w:p>
    <w:p w:rsidR="00FB7F7B" w:rsidRPr="00A97F23" w:rsidRDefault="00FB7F7B" w:rsidP="00DD6A57">
      <w:pPr>
        <w:rPr>
          <w:rFonts w:ascii="Tahoma" w:hAnsi="Tahoma" w:cs="Tahoma"/>
          <w:b/>
          <w:color w:val="00B050"/>
          <w:sz w:val="24"/>
          <w:szCs w:val="24"/>
        </w:rPr>
      </w:pPr>
      <w:r w:rsidRPr="00A97F23">
        <w:rPr>
          <w:rFonts w:ascii="Tahoma" w:hAnsi="Tahoma" w:cs="Tahoma"/>
          <w:b/>
          <w:color w:val="00B050"/>
          <w:sz w:val="24"/>
          <w:szCs w:val="24"/>
        </w:rPr>
        <w:t xml:space="preserve">Okul Kurallarının Başlıcaları da : </w:t>
      </w:r>
    </w:p>
    <w:p w:rsidR="00FB7F7B" w:rsidRDefault="00FB7F7B" w:rsidP="00DD6A57">
      <w:pPr>
        <w:rPr>
          <w:rFonts w:ascii="Tahoma" w:hAnsi="Tahoma" w:cs="Tahoma"/>
          <w:sz w:val="24"/>
          <w:szCs w:val="24"/>
        </w:rPr>
      </w:pPr>
      <w:r w:rsidRPr="00A97F23">
        <w:rPr>
          <w:rFonts w:ascii="Tahoma" w:hAnsi="Tahoma" w:cs="Tahoma"/>
          <w:color w:val="FF0000"/>
          <w:sz w:val="24"/>
          <w:szCs w:val="24"/>
        </w:rPr>
        <w:t xml:space="preserve">• </w:t>
      </w:r>
      <w:r w:rsidRPr="00FB7F7B">
        <w:rPr>
          <w:rFonts w:ascii="Tahoma" w:hAnsi="Tahoma" w:cs="Tahoma"/>
          <w:sz w:val="24"/>
          <w:szCs w:val="24"/>
        </w:rPr>
        <w:t>Okul eşyalarımızı özenli kullanmalıyız.</w:t>
      </w:r>
      <w:r>
        <w:rPr>
          <w:rFonts w:ascii="Tahoma" w:hAnsi="Tahoma" w:cs="Tahoma"/>
          <w:sz w:val="24"/>
          <w:szCs w:val="24"/>
        </w:rPr>
        <w:t xml:space="preserve">  </w:t>
      </w:r>
    </w:p>
    <w:p w:rsidR="00FB7F7B" w:rsidRDefault="00FB7F7B" w:rsidP="00DD6A57">
      <w:pPr>
        <w:rPr>
          <w:rFonts w:ascii="Tahoma" w:hAnsi="Tahoma" w:cs="Tahoma"/>
          <w:sz w:val="24"/>
          <w:szCs w:val="24"/>
        </w:rPr>
      </w:pPr>
      <w:r w:rsidRPr="00A97F23">
        <w:rPr>
          <w:rFonts w:ascii="Tahoma" w:hAnsi="Tahoma" w:cs="Tahoma"/>
          <w:color w:val="FF0000"/>
          <w:sz w:val="24"/>
          <w:szCs w:val="24"/>
        </w:rPr>
        <w:t xml:space="preserve">• </w:t>
      </w:r>
      <w:r w:rsidRPr="00FB7F7B">
        <w:rPr>
          <w:rFonts w:ascii="Tahoma" w:hAnsi="Tahoma" w:cs="Tahoma"/>
          <w:sz w:val="24"/>
          <w:szCs w:val="24"/>
        </w:rPr>
        <w:t xml:space="preserve"> Okulumuzu  temiz  tutmalıyız.  Bahçeye,  sınıfa  ve  koridorlara  çöp  atmamalı;  çöplerim</w:t>
      </w:r>
      <w:r>
        <w:rPr>
          <w:rFonts w:ascii="Tahoma" w:hAnsi="Tahoma" w:cs="Tahoma"/>
          <w:sz w:val="24"/>
          <w:szCs w:val="24"/>
        </w:rPr>
        <w:t xml:space="preserve">izi  çöp  kutusuna  atmalıyız. </w:t>
      </w:r>
      <w:r w:rsidRPr="00FB7F7B">
        <w:rPr>
          <w:rFonts w:ascii="Tahoma" w:hAnsi="Tahoma" w:cs="Tahoma"/>
          <w:sz w:val="24"/>
          <w:szCs w:val="24"/>
        </w:rPr>
        <w:t>Okul tuvaletlerini temiz tutmalıyız.</w:t>
      </w:r>
    </w:p>
    <w:p w:rsidR="00FB7F7B" w:rsidRDefault="00FB7F7B" w:rsidP="00FB7F7B">
      <w:pPr>
        <w:rPr>
          <w:rFonts w:ascii="Tahoma" w:hAnsi="Tahoma" w:cs="Tahoma"/>
          <w:sz w:val="24"/>
          <w:szCs w:val="24"/>
        </w:rPr>
      </w:pPr>
      <w:r w:rsidRPr="00A97F23">
        <w:rPr>
          <w:rFonts w:ascii="Tahoma" w:hAnsi="Tahoma" w:cs="Tahoma"/>
          <w:color w:val="FF0000"/>
          <w:sz w:val="24"/>
          <w:szCs w:val="24"/>
        </w:rPr>
        <w:t xml:space="preserve">• </w:t>
      </w:r>
      <w:r w:rsidRPr="00FB7F7B">
        <w:rPr>
          <w:rFonts w:ascii="Tahoma" w:hAnsi="Tahoma" w:cs="Tahoma"/>
          <w:sz w:val="24"/>
          <w:szCs w:val="24"/>
        </w:rPr>
        <w:t>Yemekhaneleri temiz kullanm</w:t>
      </w:r>
      <w:r>
        <w:rPr>
          <w:rFonts w:ascii="Tahoma" w:hAnsi="Tahoma" w:cs="Tahoma"/>
          <w:sz w:val="24"/>
          <w:szCs w:val="24"/>
        </w:rPr>
        <w:t>alıyız. Kantinden alışveriş ya</w:t>
      </w:r>
      <w:r w:rsidRPr="00FB7F7B">
        <w:rPr>
          <w:rFonts w:ascii="Tahoma" w:hAnsi="Tahoma" w:cs="Tahoma"/>
          <w:sz w:val="24"/>
          <w:szCs w:val="24"/>
        </w:rPr>
        <w:t>parken sıraya girmeliyiz.</w:t>
      </w:r>
    </w:p>
    <w:p w:rsidR="00FB7F7B" w:rsidRDefault="00FB7F7B" w:rsidP="00FB7F7B">
      <w:pPr>
        <w:rPr>
          <w:rFonts w:ascii="Tahoma" w:hAnsi="Tahoma" w:cs="Tahoma"/>
          <w:sz w:val="24"/>
          <w:szCs w:val="24"/>
        </w:rPr>
      </w:pPr>
      <w:r w:rsidRPr="00A97F23">
        <w:rPr>
          <w:rFonts w:ascii="Tahoma" w:hAnsi="Tahoma" w:cs="Tahoma"/>
          <w:color w:val="FF0000"/>
          <w:sz w:val="24"/>
          <w:szCs w:val="24"/>
        </w:rPr>
        <w:lastRenderedPageBreak/>
        <w:t xml:space="preserve">• </w:t>
      </w:r>
      <w:r w:rsidRPr="00FB7F7B">
        <w:rPr>
          <w:rFonts w:ascii="Tahoma" w:hAnsi="Tahoma" w:cs="Tahoma"/>
          <w:sz w:val="24"/>
          <w:szCs w:val="24"/>
        </w:rPr>
        <w:t>Merdivenlerde koşmamalıyız</w:t>
      </w:r>
      <w:r>
        <w:rPr>
          <w:rFonts w:ascii="Tahoma" w:hAnsi="Tahoma" w:cs="Tahoma"/>
          <w:sz w:val="24"/>
          <w:szCs w:val="24"/>
        </w:rPr>
        <w:t>. İniş ve çıkışlarımızda merdi</w:t>
      </w:r>
      <w:r w:rsidRPr="00FB7F7B">
        <w:rPr>
          <w:rFonts w:ascii="Tahoma" w:hAnsi="Tahoma" w:cs="Tahoma"/>
          <w:sz w:val="24"/>
          <w:szCs w:val="24"/>
        </w:rPr>
        <w:t>venlerin sağını kullanmalıyız.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B7F7B" w:rsidRDefault="00FB7F7B" w:rsidP="00FB7F7B">
      <w:pPr>
        <w:rPr>
          <w:rFonts w:ascii="Tahoma" w:hAnsi="Tahoma" w:cs="Tahoma"/>
          <w:sz w:val="24"/>
          <w:szCs w:val="24"/>
        </w:rPr>
      </w:pPr>
      <w:r w:rsidRPr="00A97F23">
        <w:rPr>
          <w:rFonts w:ascii="Tahoma" w:hAnsi="Tahoma" w:cs="Tahoma"/>
          <w:color w:val="FF0000"/>
          <w:sz w:val="24"/>
          <w:szCs w:val="24"/>
        </w:rPr>
        <w:t xml:space="preserve">• </w:t>
      </w:r>
      <w:r w:rsidRPr="00FB7F7B">
        <w:rPr>
          <w:rFonts w:ascii="Tahoma" w:hAnsi="Tahoma" w:cs="Tahoma"/>
          <w:sz w:val="24"/>
          <w:szCs w:val="24"/>
        </w:rPr>
        <w:t>Kablo ve prizlere dokunma</w:t>
      </w:r>
      <w:r>
        <w:rPr>
          <w:rFonts w:ascii="Tahoma" w:hAnsi="Tahoma" w:cs="Tahoma"/>
          <w:sz w:val="24"/>
          <w:szCs w:val="24"/>
        </w:rPr>
        <w:t>k tehlikelidir. Onlara dokunma</w:t>
      </w:r>
      <w:r w:rsidRPr="00FB7F7B">
        <w:rPr>
          <w:rFonts w:ascii="Tahoma" w:hAnsi="Tahoma" w:cs="Tahoma"/>
          <w:sz w:val="24"/>
          <w:szCs w:val="24"/>
        </w:rPr>
        <w:t>malıyız.</w:t>
      </w:r>
    </w:p>
    <w:p w:rsidR="00FB7F7B" w:rsidRDefault="00FB7F7B" w:rsidP="00FB7F7B">
      <w:pPr>
        <w:rPr>
          <w:rFonts w:ascii="Tahoma" w:hAnsi="Tahoma" w:cs="Tahoma"/>
          <w:sz w:val="24"/>
          <w:szCs w:val="24"/>
        </w:rPr>
      </w:pPr>
      <w:r w:rsidRPr="00A97F23">
        <w:rPr>
          <w:rFonts w:ascii="Tahoma" w:hAnsi="Tahoma" w:cs="Tahoma"/>
          <w:color w:val="FF0000"/>
          <w:sz w:val="24"/>
          <w:szCs w:val="24"/>
        </w:rPr>
        <w:t xml:space="preserve">• </w:t>
      </w:r>
      <w:r w:rsidRPr="00FB7F7B">
        <w:rPr>
          <w:rFonts w:ascii="Tahoma" w:hAnsi="Tahoma" w:cs="Tahoma"/>
          <w:sz w:val="24"/>
          <w:szCs w:val="24"/>
        </w:rPr>
        <w:t xml:space="preserve">Koridorlarda koşmamalıyız. Pencerelerden sarkmamalıyız. </w:t>
      </w:r>
    </w:p>
    <w:p w:rsidR="00FB7F7B" w:rsidRPr="00A97F23" w:rsidRDefault="00FB7F7B" w:rsidP="00FB7F7B">
      <w:pPr>
        <w:rPr>
          <w:rFonts w:ascii="Tahoma" w:hAnsi="Tahoma" w:cs="Tahoma"/>
          <w:b/>
          <w:color w:val="00B05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A97F23">
        <w:rPr>
          <w:rFonts w:ascii="Tahoma" w:hAnsi="Tahoma" w:cs="Tahoma"/>
          <w:b/>
          <w:color w:val="00B050"/>
          <w:sz w:val="24"/>
          <w:szCs w:val="24"/>
        </w:rPr>
        <w:t xml:space="preserve">Okulda İletişim Kurarken Uymamız Gerekenler: </w:t>
      </w:r>
    </w:p>
    <w:p w:rsidR="00FB7F7B" w:rsidRDefault="00FB7F7B" w:rsidP="00FB7F7B">
      <w:pPr>
        <w:rPr>
          <w:rFonts w:ascii="Tahoma" w:hAnsi="Tahoma" w:cs="Tahoma"/>
          <w:sz w:val="24"/>
          <w:szCs w:val="24"/>
        </w:rPr>
      </w:pPr>
      <w:r w:rsidRPr="00FB7F7B">
        <w:rPr>
          <w:rFonts w:ascii="Tahoma" w:hAnsi="Tahoma" w:cs="Tahoma"/>
          <w:sz w:val="24"/>
          <w:szCs w:val="24"/>
        </w:rPr>
        <w:t xml:space="preserve">Gün içinde okulda </w:t>
      </w:r>
      <w:r>
        <w:rPr>
          <w:rFonts w:ascii="Tahoma" w:hAnsi="Tahoma" w:cs="Tahoma"/>
          <w:sz w:val="24"/>
          <w:szCs w:val="24"/>
        </w:rPr>
        <w:t>öğretmenimizle, okul çalışanla</w:t>
      </w:r>
      <w:r w:rsidRPr="00FB7F7B">
        <w:rPr>
          <w:rFonts w:ascii="Tahoma" w:hAnsi="Tahoma" w:cs="Tahoma"/>
          <w:sz w:val="24"/>
          <w:szCs w:val="24"/>
        </w:rPr>
        <w:t xml:space="preserve">rıyla  ve  arkadaşlarımızla  iletişim  kurmalıyız.  </w:t>
      </w:r>
    </w:p>
    <w:p w:rsidR="00FB7F7B" w:rsidRDefault="00FB7F7B" w:rsidP="00FB7F7B">
      <w:pPr>
        <w:rPr>
          <w:rFonts w:ascii="Tahoma" w:hAnsi="Tahoma" w:cs="Tahoma"/>
          <w:sz w:val="24"/>
          <w:szCs w:val="24"/>
        </w:rPr>
      </w:pPr>
      <w:r w:rsidRPr="00FB7F7B">
        <w:rPr>
          <w:rFonts w:ascii="Tahoma" w:hAnsi="Tahoma" w:cs="Tahoma"/>
          <w:sz w:val="24"/>
          <w:szCs w:val="24"/>
        </w:rPr>
        <w:t>Arkadaşlar;  okuld</w:t>
      </w:r>
      <w:r>
        <w:rPr>
          <w:rFonts w:ascii="Tahoma" w:hAnsi="Tahoma" w:cs="Tahoma"/>
          <w:sz w:val="24"/>
          <w:szCs w:val="24"/>
        </w:rPr>
        <w:t>a  arkadaşlarımızla,  öğretmen</w:t>
      </w:r>
      <w:r w:rsidRPr="00FB7F7B">
        <w:rPr>
          <w:rFonts w:ascii="Tahoma" w:hAnsi="Tahoma" w:cs="Tahoma"/>
          <w:sz w:val="24"/>
          <w:szCs w:val="24"/>
        </w:rPr>
        <w:t>lerimizle  ve  okuldaki  diğer  çalışanlarla  konuşurken nazik olmalıyız. Konu</w:t>
      </w:r>
      <w:r>
        <w:rPr>
          <w:rFonts w:ascii="Tahoma" w:hAnsi="Tahoma" w:cs="Tahoma"/>
          <w:sz w:val="24"/>
          <w:szCs w:val="24"/>
        </w:rPr>
        <w:t>şmalarımızda “lütfen, rica ede</w:t>
      </w:r>
      <w:r w:rsidRPr="00FB7F7B">
        <w:rPr>
          <w:rFonts w:ascii="Tahoma" w:hAnsi="Tahoma" w:cs="Tahoma"/>
          <w:sz w:val="24"/>
          <w:szCs w:val="24"/>
        </w:rPr>
        <w:t>rim,  teşekkür  ederim,  özür  dilerim,  affedersin,  sağol, elbette“ gibi sözcükleri kullanmalıyız.</w:t>
      </w:r>
      <w:r w:rsidR="004410B5">
        <w:rPr>
          <w:rFonts w:ascii="Tahoma" w:hAnsi="Tahoma" w:cs="Tahoma"/>
          <w:sz w:val="24"/>
          <w:szCs w:val="24"/>
        </w:rPr>
        <w:t xml:space="preserve"> </w:t>
      </w:r>
    </w:p>
    <w:p w:rsidR="004410B5" w:rsidRPr="00A97F23" w:rsidRDefault="004410B5" w:rsidP="00FB7F7B">
      <w:pPr>
        <w:rPr>
          <w:rFonts w:ascii="Tahoma" w:hAnsi="Tahoma" w:cs="Tahoma"/>
          <w:b/>
          <w:color w:val="00B0F0"/>
          <w:sz w:val="24"/>
          <w:szCs w:val="24"/>
        </w:rPr>
      </w:pPr>
      <w:r w:rsidRPr="004410B5">
        <w:rPr>
          <w:rFonts w:ascii="Tahoma" w:hAnsi="Tahoma" w:cs="Tahoma"/>
          <w:sz w:val="24"/>
          <w:szCs w:val="24"/>
        </w:rPr>
        <w:t xml:space="preserve">Okula  geldiğimizde  “merhaba, </w:t>
      </w:r>
      <w:r>
        <w:rPr>
          <w:rFonts w:ascii="Tahoma" w:hAnsi="Tahoma" w:cs="Tahoma"/>
          <w:sz w:val="24"/>
          <w:szCs w:val="24"/>
        </w:rPr>
        <w:t xml:space="preserve"> günaydın,  iyi  günler”,  okul</w:t>
      </w:r>
      <w:r w:rsidRPr="004410B5">
        <w:rPr>
          <w:rFonts w:ascii="Tahoma" w:hAnsi="Tahoma" w:cs="Tahoma"/>
          <w:sz w:val="24"/>
          <w:szCs w:val="24"/>
        </w:rPr>
        <w:t>dan ayrılırken “hoşça</w:t>
      </w:r>
      <w:r>
        <w:rPr>
          <w:rFonts w:ascii="Tahoma" w:hAnsi="Tahoma" w:cs="Tahoma"/>
          <w:sz w:val="24"/>
          <w:szCs w:val="24"/>
        </w:rPr>
        <w:t>-</w:t>
      </w:r>
      <w:r w:rsidRPr="004410B5">
        <w:rPr>
          <w:rFonts w:ascii="Tahoma" w:hAnsi="Tahoma" w:cs="Tahoma"/>
          <w:sz w:val="24"/>
          <w:szCs w:val="24"/>
        </w:rPr>
        <w:t xml:space="preserve"> kal, Allah’a ısmarladık, iyi akşamlar, güle güle” gibi </w:t>
      </w:r>
      <w:r w:rsidRPr="00A97F23">
        <w:rPr>
          <w:rFonts w:ascii="Tahoma" w:hAnsi="Tahoma" w:cs="Tahoma"/>
          <w:b/>
          <w:color w:val="FF0000"/>
          <w:sz w:val="24"/>
          <w:szCs w:val="24"/>
        </w:rPr>
        <w:t>nezaket sözcüklerini</w:t>
      </w:r>
      <w:r>
        <w:rPr>
          <w:rFonts w:ascii="Tahoma" w:hAnsi="Tahoma" w:cs="Tahoma"/>
          <w:sz w:val="24"/>
          <w:szCs w:val="24"/>
        </w:rPr>
        <w:t xml:space="preserve"> kullanmalıyız. Hoşumuza gitme</w:t>
      </w:r>
      <w:r w:rsidRPr="004410B5">
        <w:rPr>
          <w:rFonts w:ascii="Tahoma" w:hAnsi="Tahoma" w:cs="Tahoma"/>
          <w:sz w:val="24"/>
          <w:szCs w:val="24"/>
        </w:rPr>
        <w:t>yen bir durum ile karşılaştığımız</w:t>
      </w:r>
      <w:r>
        <w:rPr>
          <w:rFonts w:ascii="Tahoma" w:hAnsi="Tahoma" w:cs="Tahoma"/>
          <w:sz w:val="24"/>
          <w:szCs w:val="24"/>
        </w:rPr>
        <w:t>da tepkimizi “hayır, olmaz, ku</w:t>
      </w:r>
      <w:r w:rsidRPr="004410B5">
        <w:rPr>
          <w:rFonts w:ascii="Tahoma" w:hAnsi="Tahoma" w:cs="Tahoma"/>
          <w:sz w:val="24"/>
          <w:szCs w:val="24"/>
        </w:rPr>
        <w:t xml:space="preserve">sura bakma” gibi ifadelerle nazikçe belirtmeliyiz. </w:t>
      </w:r>
      <w:r w:rsidRPr="00A97F23">
        <w:rPr>
          <w:rFonts w:ascii="Tahoma" w:hAnsi="Tahoma" w:cs="Tahoma"/>
          <w:b/>
          <w:sz w:val="24"/>
          <w:szCs w:val="24"/>
        </w:rPr>
        <w:t>Öğretmenler odası, müdür odası, hizmetli odası ve diğer sınıflara gitmemiz gerekirse önce kapıyı çalmalıyız. İçeri girmek için izin istemeliyiz.</w:t>
      </w:r>
    </w:p>
    <w:p w:rsidR="004410B5" w:rsidRPr="00A97F23" w:rsidRDefault="004410B5" w:rsidP="004410B5">
      <w:pPr>
        <w:rPr>
          <w:rFonts w:ascii="Tahoma" w:hAnsi="Tahoma" w:cs="Tahoma"/>
          <w:b/>
          <w:color w:val="00B050"/>
          <w:sz w:val="24"/>
          <w:szCs w:val="24"/>
        </w:rPr>
      </w:pPr>
      <w:r w:rsidRPr="00A97F23">
        <w:rPr>
          <w:rFonts w:ascii="Tahoma" w:hAnsi="Tahoma" w:cs="Tahoma"/>
          <w:b/>
          <w:color w:val="00B050"/>
          <w:sz w:val="24"/>
          <w:szCs w:val="24"/>
        </w:rPr>
        <w:t>Okuldaki Etkinlikler :</w:t>
      </w:r>
    </w:p>
    <w:p w:rsidR="004410B5" w:rsidRDefault="004410B5" w:rsidP="004410B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Pr="004410B5">
        <w:rPr>
          <w:rFonts w:ascii="Tahoma" w:hAnsi="Tahoma" w:cs="Tahoma"/>
          <w:sz w:val="24"/>
          <w:szCs w:val="24"/>
        </w:rPr>
        <w:t>kullarda yapılan etkinliklerin bilgi ve becerilerimizi arttırarak kendimize olan gü- venimizi geliştire</w:t>
      </w:r>
      <w:r>
        <w:rPr>
          <w:rFonts w:ascii="Tahoma" w:hAnsi="Tahoma" w:cs="Tahoma"/>
          <w:sz w:val="24"/>
          <w:szCs w:val="24"/>
        </w:rPr>
        <w:t>ceğini anlattı. Okullar</w:t>
      </w:r>
      <w:r w:rsidRPr="004410B5">
        <w:rPr>
          <w:rFonts w:ascii="Tahoma" w:hAnsi="Tahoma" w:cs="Tahoma"/>
          <w:sz w:val="24"/>
          <w:szCs w:val="24"/>
        </w:rPr>
        <w:t>da yıl içinde</w:t>
      </w:r>
      <w:r>
        <w:rPr>
          <w:rFonts w:ascii="Tahoma" w:hAnsi="Tahoma" w:cs="Tahoma"/>
          <w:sz w:val="24"/>
          <w:szCs w:val="24"/>
        </w:rPr>
        <w:t xml:space="preserve"> </w:t>
      </w:r>
      <w:r w:rsidRPr="004410B5">
        <w:rPr>
          <w:rFonts w:ascii="Tahoma" w:hAnsi="Tahoma" w:cs="Tahoma"/>
          <w:sz w:val="24"/>
          <w:szCs w:val="24"/>
        </w:rPr>
        <w:t>halk oyunları, resim, müzik, sp</w:t>
      </w:r>
      <w:r>
        <w:rPr>
          <w:rFonts w:ascii="Tahoma" w:hAnsi="Tahoma" w:cs="Tahoma"/>
          <w:sz w:val="24"/>
          <w:szCs w:val="24"/>
        </w:rPr>
        <w:t>or gibi birçok etkinlik yapıldığını söyledi.  Bu  etkinlikler</w:t>
      </w:r>
      <w:r w:rsidRPr="004410B5">
        <w:rPr>
          <w:rFonts w:ascii="Tahoma" w:hAnsi="Tahoma" w:cs="Tahoma"/>
          <w:sz w:val="24"/>
          <w:szCs w:val="24"/>
        </w:rPr>
        <w:t xml:space="preserve">  yeteneklerimizin  gelişmes</w:t>
      </w:r>
      <w:r>
        <w:rPr>
          <w:rFonts w:ascii="Tahoma" w:hAnsi="Tahoma" w:cs="Tahoma"/>
          <w:sz w:val="24"/>
          <w:szCs w:val="24"/>
        </w:rPr>
        <w:t>ine  yardımcı olur</w:t>
      </w:r>
      <w:r w:rsidRPr="004410B5">
        <w:rPr>
          <w:rFonts w:ascii="Tahoma" w:hAnsi="Tahoma" w:cs="Tahoma"/>
          <w:sz w:val="24"/>
          <w:szCs w:val="24"/>
        </w:rPr>
        <w:t>. Etkinliklerin eğlenerek öğrenm</w:t>
      </w:r>
      <w:r>
        <w:rPr>
          <w:rFonts w:ascii="Tahoma" w:hAnsi="Tahoma" w:cs="Tahoma"/>
          <w:sz w:val="24"/>
          <w:szCs w:val="24"/>
        </w:rPr>
        <w:t>enin yollarından biridir.</w:t>
      </w:r>
      <w:r w:rsidRPr="004410B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Bu nedenle h</w:t>
      </w:r>
      <w:r w:rsidRPr="004410B5">
        <w:rPr>
          <w:rFonts w:ascii="Tahoma" w:hAnsi="Tahoma" w:cs="Tahoma"/>
          <w:sz w:val="24"/>
          <w:szCs w:val="24"/>
        </w:rPr>
        <w:t xml:space="preserve">epimizin ilgi ve yeteneklerimize uygun bir etkinlik alanı seçmemiz </w:t>
      </w:r>
      <w:r>
        <w:rPr>
          <w:rFonts w:ascii="Tahoma" w:hAnsi="Tahoma" w:cs="Tahoma"/>
          <w:sz w:val="24"/>
          <w:szCs w:val="24"/>
        </w:rPr>
        <w:t>faydalı olacaktır.</w:t>
      </w:r>
    </w:p>
    <w:p w:rsidR="004410B5" w:rsidRPr="00A97F23" w:rsidRDefault="004410B5" w:rsidP="004410B5">
      <w:pPr>
        <w:rPr>
          <w:rFonts w:ascii="Tahoma" w:hAnsi="Tahoma" w:cs="Tahoma"/>
          <w:b/>
          <w:color w:val="00B050"/>
          <w:sz w:val="24"/>
          <w:szCs w:val="24"/>
        </w:rPr>
      </w:pPr>
      <w:r w:rsidRPr="00A97F23">
        <w:rPr>
          <w:rFonts w:ascii="Tahoma" w:hAnsi="Tahoma" w:cs="Tahoma"/>
          <w:b/>
          <w:color w:val="00B050"/>
          <w:sz w:val="24"/>
          <w:szCs w:val="24"/>
        </w:rPr>
        <w:t>Ders Araç Gereçleri:</w:t>
      </w:r>
    </w:p>
    <w:p w:rsidR="004410B5" w:rsidRDefault="004410B5" w:rsidP="004410B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Pr="004410B5">
        <w:rPr>
          <w:rFonts w:ascii="Tahoma" w:hAnsi="Tahoma" w:cs="Tahoma"/>
          <w:sz w:val="24"/>
          <w:szCs w:val="24"/>
        </w:rPr>
        <w:t>erslerimizi  işlerken  çeşitli  araç  ve gereçler kullanırız.</w:t>
      </w:r>
      <w:r>
        <w:rPr>
          <w:rFonts w:ascii="Tahoma" w:hAnsi="Tahoma" w:cs="Tahoma"/>
          <w:sz w:val="24"/>
          <w:szCs w:val="24"/>
        </w:rPr>
        <w:t>Bunlardan bazıları şunlardır:</w:t>
      </w:r>
    </w:p>
    <w:p w:rsidR="004410B5" w:rsidRDefault="004410B5" w:rsidP="004410B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Okul çantası,abaküs,defterler,kalemler,sulu boya,cetvel,yapıştırıcı,kalemtrıraş...</w:t>
      </w:r>
    </w:p>
    <w:p w:rsidR="004410B5" w:rsidRPr="004410B5" w:rsidRDefault="00000000" w:rsidP="004410B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rect id="Dikdörtgen 2" o:spid="_x0000_s1026" style="position:absolute;margin-left:444.65pt;margin-top:159.05pt;width:49.7pt;height:27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" fillcolor="white [3212]" strokecolor="white [3212]" strokeweight="1.25pt">
            <v:textbox>
              <w:txbxContent>
                <w:p w:rsidR="009C7E1B" w:rsidRPr="00080325" w:rsidRDefault="009C7E1B" w:rsidP="009C7E1B">
                  <w:pPr>
                    <w:jc w:val="center"/>
                    <w:rPr>
                      <w:rFonts w:ascii="Script MT Bold" w:hAnsi="Script MT Bold"/>
                      <w:color w:val="000000" w:themeColor="text1"/>
                      <w:sz w:val="28"/>
                      <w:szCs w:val="28"/>
                    </w:rPr>
                  </w:pPr>
                  <w:r w:rsidRPr="00080325">
                    <w:rPr>
                      <w:rFonts w:ascii="Script MT Bold" w:hAnsi="Script MT Bold"/>
                      <w:color w:val="0000FF"/>
                      <w:sz w:val="28"/>
                      <w:szCs w:val="28"/>
                    </w:rPr>
                    <w:t>H</w:t>
                  </w:r>
                  <w:r w:rsidRPr="00080325">
                    <w:rPr>
                      <w:rFonts w:ascii="Script MT Bold" w:hAnsi="Script MT Bold"/>
                      <w:color w:val="FF0000"/>
                      <w:sz w:val="28"/>
                      <w:szCs w:val="28"/>
                    </w:rPr>
                    <w:t>&amp;</w:t>
                  </w:r>
                  <w:r w:rsidRPr="00080325">
                    <w:rPr>
                      <w:rFonts w:ascii="Script MT Bold" w:hAnsi="Script MT Bold"/>
                      <w:color w:val="0000FF"/>
                      <w:sz w:val="28"/>
                      <w:szCs w:val="28"/>
                    </w:rPr>
                    <w:t>Y</w:t>
                  </w:r>
                </w:p>
                <w:p w:rsidR="009C7E1B" w:rsidRPr="00080325" w:rsidRDefault="009C7E1B" w:rsidP="009C7E1B"/>
              </w:txbxContent>
            </v:textbox>
          </v:rect>
        </w:pict>
      </w:r>
      <w:r w:rsidR="004410B5" w:rsidRPr="004410B5">
        <w:rPr>
          <w:rFonts w:ascii="Tahoma" w:hAnsi="Tahoma" w:cs="Tahoma"/>
          <w:sz w:val="24"/>
          <w:szCs w:val="24"/>
        </w:rPr>
        <w:t>Makas, kalem, yapıştırıcı gibi</w:t>
      </w:r>
      <w:r w:rsidR="004410B5">
        <w:rPr>
          <w:rFonts w:ascii="Tahoma" w:hAnsi="Tahoma" w:cs="Tahoma"/>
          <w:sz w:val="24"/>
          <w:szCs w:val="24"/>
        </w:rPr>
        <w:t xml:space="preserve"> araç ve gereçleri taşırken ar</w:t>
      </w:r>
      <w:r w:rsidR="004410B5" w:rsidRPr="004410B5">
        <w:rPr>
          <w:rFonts w:ascii="Tahoma" w:hAnsi="Tahoma" w:cs="Tahoma"/>
          <w:sz w:val="24"/>
          <w:szCs w:val="24"/>
        </w:rPr>
        <w:t xml:space="preserve">kadaşlarımıza ve kendimize </w:t>
      </w:r>
      <w:r w:rsidR="004410B5">
        <w:rPr>
          <w:rFonts w:ascii="Tahoma" w:hAnsi="Tahoma" w:cs="Tahoma"/>
          <w:sz w:val="24"/>
          <w:szCs w:val="24"/>
        </w:rPr>
        <w:t>zarar vermemeye özen göstermeli</w:t>
      </w:r>
      <w:r w:rsidR="004410B5" w:rsidRPr="004410B5">
        <w:rPr>
          <w:rFonts w:ascii="Tahoma" w:hAnsi="Tahoma" w:cs="Tahoma"/>
          <w:sz w:val="24"/>
          <w:szCs w:val="24"/>
        </w:rPr>
        <w:t>yiz. Kalemlerimizi boş yere açmamalıyız. Defter ve kitaplarımızı</w:t>
      </w:r>
      <w:r w:rsidR="004410B5">
        <w:rPr>
          <w:rFonts w:ascii="Tahoma" w:hAnsi="Tahoma" w:cs="Tahoma"/>
          <w:sz w:val="24"/>
          <w:szCs w:val="24"/>
        </w:rPr>
        <w:t xml:space="preserve"> </w:t>
      </w:r>
      <w:r w:rsidR="004410B5" w:rsidRPr="004410B5">
        <w:rPr>
          <w:rFonts w:ascii="Tahoma" w:hAnsi="Tahoma" w:cs="Tahoma"/>
          <w:sz w:val="24"/>
          <w:szCs w:val="24"/>
        </w:rPr>
        <w:t>karalamamalı, sayfalarını koparmamalıyız. Okul çantamızı, ders programımıza  uygun  olarak  hazırlamalı  ve  çantamızın  içine gereksiz eşyalar koymamalıyız.</w:t>
      </w:r>
      <w:r w:rsidR="00D3449F" w:rsidRPr="00D3449F">
        <w:t xml:space="preserve"> </w:t>
      </w:r>
      <w:r w:rsidR="00D3449F" w:rsidRPr="00D3449F">
        <w:rPr>
          <w:rFonts w:ascii="Tahoma" w:hAnsi="Tahoma" w:cs="Tahoma"/>
          <w:sz w:val="24"/>
          <w:szCs w:val="24"/>
        </w:rPr>
        <w:t>derskitabicevaplarim.com</w:t>
      </w:r>
    </w:p>
    <w:sectPr w:rsidR="004410B5" w:rsidRPr="004410B5" w:rsidSect="000279E9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43A" w:rsidRDefault="00B3243A" w:rsidP="000279E9">
      <w:pPr>
        <w:spacing w:after="0" w:line="240" w:lineRule="auto"/>
      </w:pPr>
      <w:r>
        <w:separator/>
      </w:r>
    </w:p>
  </w:endnote>
  <w:endnote w:type="continuationSeparator" w:id="0">
    <w:p w:rsidR="00B3243A" w:rsidRDefault="00B3243A" w:rsidP="0002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0605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sz w:val="24"/>
        <w:szCs w:val="24"/>
      </w:rPr>
    </w:sdtEndPr>
    <w:sdtContent>
      <w:p w:rsidR="000279E9" w:rsidRPr="000279E9" w:rsidRDefault="00E037C5">
        <w:pPr>
          <w:pStyle w:val="AltBilgi"/>
          <w:jc w:val="center"/>
          <w:rPr>
            <w:rFonts w:ascii="Tahoma" w:hAnsi="Tahoma" w:cs="Tahoma"/>
            <w:b/>
            <w:sz w:val="24"/>
            <w:szCs w:val="24"/>
          </w:rPr>
        </w:pPr>
        <w:r w:rsidRPr="000279E9">
          <w:rPr>
            <w:rFonts w:ascii="Tahoma" w:hAnsi="Tahoma" w:cs="Tahoma"/>
            <w:b/>
            <w:sz w:val="24"/>
            <w:szCs w:val="24"/>
          </w:rPr>
          <w:fldChar w:fldCharType="begin"/>
        </w:r>
        <w:r w:rsidR="000279E9" w:rsidRPr="000279E9">
          <w:rPr>
            <w:rFonts w:ascii="Tahoma" w:hAnsi="Tahoma" w:cs="Tahoma"/>
            <w:b/>
            <w:sz w:val="24"/>
            <w:szCs w:val="24"/>
          </w:rPr>
          <w:instrText xml:space="preserve"> PAGE   \* MERGEFORMAT </w:instrText>
        </w:r>
        <w:r w:rsidRPr="000279E9">
          <w:rPr>
            <w:rFonts w:ascii="Tahoma" w:hAnsi="Tahoma" w:cs="Tahoma"/>
            <w:b/>
            <w:sz w:val="24"/>
            <w:szCs w:val="24"/>
          </w:rPr>
          <w:fldChar w:fldCharType="separate"/>
        </w:r>
        <w:r w:rsidR="00172A4E">
          <w:rPr>
            <w:rFonts w:ascii="Tahoma" w:hAnsi="Tahoma" w:cs="Tahoma"/>
            <w:b/>
            <w:noProof/>
            <w:sz w:val="24"/>
            <w:szCs w:val="24"/>
          </w:rPr>
          <w:t>3</w:t>
        </w:r>
        <w:r w:rsidRPr="000279E9">
          <w:rPr>
            <w:rFonts w:ascii="Tahoma" w:hAnsi="Tahoma" w:cs="Tahoma"/>
            <w:b/>
            <w:sz w:val="24"/>
            <w:szCs w:val="24"/>
          </w:rPr>
          <w:fldChar w:fldCharType="end"/>
        </w:r>
      </w:p>
    </w:sdtContent>
  </w:sdt>
  <w:p w:rsidR="000279E9" w:rsidRDefault="000279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43A" w:rsidRDefault="00B3243A" w:rsidP="000279E9">
      <w:pPr>
        <w:spacing w:after="0" w:line="240" w:lineRule="auto"/>
      </w:pPr>
      <w:r>
        <w:separator/>
      </w:r>
    </w:p>
  </w:footnote>
  <w:footnote w:type="continuationSeparator" w:id="0">
    <w:p w:rsidR="00B3243A" w:rsidRDefault="00B3243A" w:rsidP="00027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79B"/>
    <w:multiLevelType w:val="hybridMultilevel"/>
    <w:tmpl w:val="41945FFE"/>
    <w:lvl w:ilvl="0" w:tplc="2ACE9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494B"/>
    <w:multiLevelType w:val="hybridMultilevel"/>
    <w:tmpl w:val="9BA82AC4"/>
    <w:lvl w:ilvl="0" w:tplc="253E1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1388"/>
    <w:multiLevelType w:val="hybridMultilevel"/>
    <w:tmpl w:val="D1AEA4CA"/>
    <w:lvl w:ilvl="0" w:tplc="6D6C20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97283">
    <w:abstractNumId w:val="2"/>
  </w:num>
  <w:num w:numId="2" w16cid:durableId="793983651">
    <w:abstractNumId w:val="1"/>
  </w:num>
  <w:num w:numId="3" w16cid:durableId="19242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7B"/>
    <w:rsid w:val="000279E9"/>
    <w:rsid w:val="0012296F"/>
    <w:rsid w:val="00172A4E"/>
    <w:rsid w:val="002D7952"/>
    <w:rsid w:val="004410B5"/>
    <w:rsid w:val="00685823"/>
    <w:rsid w:val="00891C8B"/>
    <w:rsid w:val="008A7EC6"/>
    <w:rsid w:val="009C7E1B"/>
    <w:rsid w:val="00A97F23"/>
    <w:rsid w:val="00AC0C18"/>
    <w:rsid w:val="00B3243A"/>
    <w:rsid w:val="00B678FE"/>
    <w:rsid w:val="00B72BBF"/>
    <w:rsid w:val="00B94BCB"/>
    <w:rsid w:val="00D11307"/>
    <w:rsid w:val="00D3449F"/>
    <w:rsid w:val="00DD6A57"/>
    <w:rsid w:val="00DD791E"/>
    <w:rsid w:val="00E037C5"/>
    <w:rsid w:val="00F3617B"/>
    <w:rsid w:val="00F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93CC01-5FF9-478B-B013-9B26D8FA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2BB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2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279E9"/>
  </w:style>
  <w:style w:type="paragraph" w:styleId="AltBilgi">
    <w:name w:val="footer"/>
    <w:basedOn w:val="Normal"/>
    <w:link w:val="AltBilgiChar"/>
    <w:uiPriority w:val="99"/>
    <w:unhideWhenUsed/>
    <w:rsid w:val="0002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mehmet tamer</cp:lastModifiedBy>
  <cp:revision>10</cp:revision>
  <dcterms:created xsi:type="dcterms:W3CDTF">2020-01-03T17:15:00Z</dcterms:created>
  <dcterms:modified xsi:type="dcterms:W3CDTF">2023-02-02T22:55:00Z</dcterms:modified>
</cp:coreProperties>
</file>